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D9454" w14:textId="77777777" w:rsidR="0090366F" w:rsidRDefault="0090366F" w:rsidP="0090366F">
      <w:pPr>
        <w:rPr>
          <w:rFonts w:ascii="Verdana" w:eastAsia="Verdana" w:hAnsi="Verdana" w:cs="Verdana"/>
          <w:b/>
          <w:color w:val="000000"/>
          <w:sz w:val="18"/>
          <w:szCs w:val="18"/>
        </w:rPr>
      </w:pPr>
      <w:r>
        <w:rPr>
          <w:noProof/>
        </w:rPr>
        <w:drawing>
          <wp:inline distT="0" distB="0" distL="0" distR="0" wp14:anchorId="547F9F0A" wp14:editId="3F05288A">
            <wp:extent cx="2158900" cy="663946"/>
            <wp:effectExtent l="0" t="0" r="0" b="0"/>
            <wp:docPr id="2" name="image1.jpg"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Zeichnung enthält.&#10;&#10;Automatisch generierte Beschreibung"/>
                    <pic:cNvPicPr preferRelativeResize="0"/>
                  </pic:nvPicPr>
                  <pic:blipFill>
                    <a:blip r:embed="rId4"/>
                    <a:srcRect/>
                    <a:stretch>
                      <a:fillRect/>
                    </a:stretch>
                  </pic:blipFill>
                  <pic:spPr>
                    <a:xfrm>
                      <a:off x="0" y="0"/>
                      <a:ext cx="2158900" cy="663946"/>
                    </a:xfrm>
                    <a:prstGeom prst="rect">
                      <a:avLst/>
                    </a:prstGeom>
                    <a:ln/>
                  </pic:spPr>
                </pic:pic>
              </a:graphicData>
            </a:graphic>
          </wp:inline>
        </w:drawing>
      </w:r>
    </w:p>
    <w:p w14:paraId="65A043DD" w14:textId="77777777" w:rsidR="0090366F" w:rsidRDefault="0090366F" w:rsidP="0090366F">
      <w:pPr>
        <w:rPr>
          <w:rFonts w:ascii="Verdana" w:eastAsia="Verdana" w:hAnsi="Verdana" w:cs="Verdana"/>
          <w:b/>
          <w:color w:val="000000"/>
          <w:sz w:val="18"/>
          <w:szCs w:val="18"/>
        </w:rPr>
      </w:pPr>
    </w:p>
    <w:p w14:paraId="50585E1C" w14:textId="77777777" w:rsidR="0090366F" w:rsidRDefault="0090366F" w:rsidP="0090366F">
      <w:pPr>
        <w:rPr>
          <w:rFonts w:ascii="Verdana" w:eastAsia="Verdana" w:hAnsi="Verdana" w:cs="Verdana"/>
          <w:b/>
          <w:color w:val="000000"/>
          <w:sz w:val="20"/>
          <w:szCs w:val="20"/>
        </w:rPr>
      </w:pPr>
    </w:p>
    <w:p w14:paraId="691F366E" w14:textId="15AE1B9E" w:rsidR="0090366F" w:rsidRPr="008F5D8D" w:rsidRDefault="00C23903" w:rsidP="0090366F">
      <w:pPr>
        <w:pBdr>
          <w:top w:val="nil"/>
          <w:left w:val="nil"/>
          <w:bottom w:val="nil"/>
          <w:right w:val="nil"/>
          <w:between w:val="nil"/>
        </w:pBdr>
        <w:spacing w:line="360" w:lineRule="auto"/>
        <w:rPr>
          <w:rFonts w:ascii="Verdana" w:eastAsia="Verdana" w:hAnsi="Verdana" w:cs="Verdana"/>
          <w:color w:val="000000"/>
          <w:sz w:val="20"/>
          <w:szCs w:val="20"/>
          <w:lang w:val="de-DE"/>
        </w:rPr>
      </w:pPr>
      <w:r w:rsidRPr="008F5D8D">
        <w:rPr>
          <w:rFonts w:ascii="Verdana" w:eastAsia="Verdana" w:hAnsi="Verdana" w:cs="Verdana"/>
          <w:color w:val="000000" w:themeColor="text1"/>
          <w:sz w:val="20"/>
          <w:szCs w:val="20"/>
          <w:lang w:val="de-DE"/>
        </w:rPr>
        <w:t>6</w:t>
      </w:r>
      <w:r w:rsidR="008F5D8D">
        <w:rPr>
          <w:rFonts w:ascii="Verdana" w:eastAsia="Verdana" w:hAnsi="Verdana" w:cs="Verdana"/>
          <w:color w:val="000000" w:themeColor="text1"/>
          <w:sz w:val="20"/>
          <w:szCs w:val="20"/>
          <w:lang w:val="de-DE"/>
        </w:rPr>
        <w:t>.</w:t>
      </w:r>
      <w:r w:rsidR="0090366F" w:rsidRPr="008F5D8D">
        <w:rPr>
          <w:rFonts w:ascii="Verdana" w:eastAsia="Verdana" w:hAnsi="Verdana" w:cs="Verdana"/>
          <w:color w:val="000000" w:themeColor="text1"/>
          <w:sz w:val="20"/>
          <w:szCs w:val="20"/>
          <w:lang w:val="de-DE"/>
        </w:rPr>
        <w:t xml:space="preserve"> Jul</w:t>
      </w:r>
      <w:r w:rsidR="008F5D8D">
        <w:rPr>
          <w:rFonts w:ascii="Verdana" w:eastAsia="Verdana" w:hAnsi="Verdana" w:cs="Verdana"/>
          <w:color w:val="000000" w:themeColor="text1"/>
          <w:sz w:val="20"/>
          <w:szCs w:val="20"/>
          <w:lang w:val="de-DE"/>
        </w:rPr>
        <w:t>i</w:t>
      </w:r>
      <w:r w:rsidR="0090366F" w:rsidRPr="008F5D8D">
        <w:rPr>
          <w:rFonts w:ascii="Verdana" w:eastAsia="Verdana" w:hAnsi="Verdana" w:cs="Verdana"/>
          <w:color w:val="000000" w:themeColor="text1"/>
          <w:sz w:val="20"/>
          <w:szCs w:val="20"/>
          <w:lang w:val="de-DE"/>
        </w:rPr>
        <w:t xml:space="preserve"> </w:t>
      </w:r>
      <w:r w:rsidR="0090366F" w:rsidRPr="008F5D8D">
        <w:rPr>
          <w:rFonts w:ascii="Verdana" w:eastAsia="Verdana" w:hAnsi="Verdana" w:cs="Verdana"/>
          <w:color w:val="000000"/>
          <w:sz w:val="20"/>
          <w:szCs w:val="20"/>
          <w:lang w:val="de-DE"/>
        </w:rPr>
        <w:t>2021</w:t>
      </w:r>
    </w:p>
    <w:p w14:paraId="6D780721" w14:textId="77777777" w:rsidR="0090366F" w:rsidRPr="008F5D8D" w:rsidRDefault="0090366F" w:rsidP="0090366F">
      <w:pPr>
        <w:rPr>
          <w:rFonts w:ascii="Verdana" w:eastAsia="Verdana" w:hAnsi="Verdana" w:cs="Verdana"/>
          <w:color w:val="000000"/>
          <w:sz w:val="21"/>
          <w:szCs w:val="21"/>
          <w:lang w:val="de-DE"/>
        </w:rPr>
      </w:pPr>
    </w:p>
    <w:p w14:paraId="30B66FC8" w14:textId="467F8372" w:rsidR="0090366F" w:rsidRPr="008F5D8D" w:rsidRDefault="0090366F" w:rsidP="0090366F">
      <w:pPr>
        <w:jc w:val="center"/>
        <w:rPr>
          <w:rFonts w:ascii="Verdana" w:eastAsia="Verdana" w:hAnsi="Verdana" w:cs="Verdana"/>
          <w:b/>
          <w:sz w:val="20"/>
          <w:szCs w:val="20"/>
          <w:lang w:val="de-DE"/>
        </w:rPr>
      </w:pPr>
      <w:r w:rsidRPr="008F5D8D">
        <w:rPr>
          <w:rFonts w:ascii="Verdana" w:eastAsia="Verdana" w:hAnsi="Verdana" w:cs="Verdana"/>
          <w:b/>
          <w:color w:val="000000"/>
          <w:sz w:val="20"/>
          <w:szCs w:val="20"/>
          <w:lang w:val="de-DE"/>
        </w:rPr>
        <w:t>PACKZ 7</w:t>
      </w:r>
      <w:r w:rsidR="008F5D8D" w:rsidRPr="008F5D8D">
        <w:rPr>
          <w:rFonts w:ascii="Verdana" w:eastAsia="Verdana" w:hAnsi="Verdana" w:cs="Verdana"/>
          <w:b/>
          <w:color w:val="000000"/>
          <w:sz w:val="20"/>
          <w:szCs w:val="20"/>
          <w:lang w:val="de-DE"/>
        </w:rPr>
        <w:t xml:space="preserve"> VON HYBRID SOFTWARE</w:t>
      </w:r>
      <w:r w:rsidRPr="008F5D8D">
        <w:rPr>
          <w:rFonts w:ascii="Verdana" w:eastAsia="Verdana" w:hAnsi="Verdana" w:cs="Verdana"/>
          <w:b/>
          <w:color w:val="000000"/>
          <w:sz w:val="20"/>
          <w:szCs w:val="20"/>
          <w:lang w:val="de-DE"/>
        </w:rPr>
        <w:t xml:space="preserve"> </w:t>
      </w:r>
      <w:r w:rsidR="008F5D8D" w:rsidRPr="008F5D8D">
        <w:rPr>
          <w:rFonts w:ascii="Verdana" w:eastAsia="Verdana" w:hAnsi="Verdana" w:cs="Verdana"/>
          <w:b/>
          <w:color w:val="000000"/>
          <w:sz w:val="20"/>
          <w:szCs w:val="20"/>
          <w:lang w:val="de-DE"/>
        </w:rPr>
        <w:t>GIBT SEIN</w:t>
      </w:r>
      <w:r w:rsidR="008F5D8D">
        <w:rPr>
          <w:rFonts w:ascii="Verdana" w:eastAsia="Verdana" w:hAnsi="Verdana" w:cs="Verdana"/>
          <w:b/>
          <w:color w:val="000000"/>
          <w:sz w:val="20"/>
          <w:szCs w:val="20"/>
          <w:lang w:val="de-DE"/>
        </w:rPr>
        <w:t xml:space="preserve"> DEBÜT</w:t>
      </w:r>
    </w:p>
    <w:p w14:paraId="61EB099F" w14:textId="77777777" w:rsidR="0090366F" w:rsidRPr="008F5D8D" w:rsidRDefault="0090366F" w:rsidP="0090366F">
      <w:pPr>
        <w:jc w:val="center"/>
        <w:rPr>
          <w:rFonts w:ascii="Verdana" w:eastAsia="Verdana" w:hAnsi="Verdana" w:cs="Verdana"/>
          <w:b/>
          <w:sz w:val="20"/>
          <w:szCs w:val="20"/>
          <w:lang w:val="de-DE"/>
        </w:rPr>
      </w:pPr>
    </w:p>
    <w:p w14:paraId="10DCFAEC" w14:textId="77777777" w:rsidR="0090366F" w:rsidRPr="008F5D8D" w:rsidRDefault="0090366F" w:rsidP="0090366F">
      <w:pPr>
        <w:jc w:val="center"/>
        <w:rPr>
          <w:rFonts w:ascii="Verdana" w:eastAsia="Verdana" w:hAnsi="Verdana" w:cs="Verdana"/>
          <w:b/>
          <w:sz w:val="20"/>
          <w:szCs w:val="20"/>
          <w:lang w:val="de-DE"/>
        </w:rPr>
      </w:pPr>
    </w:p>
    <w:p w14:paraId="05D8A3A8" w14:textId="76266D5E" w:rsidR="0090366F" w:rsidRDefault="0090366F" w:rsidP="0090366F">
      <w:pPr>
        <w:rPr>
          <w:rFonts w:ascii="Verdana" w:eastAsia="Verdana" w:hAnsi="Verdana" w:cs="Verdana"/>
          <w:bCs/>
          <w:color w:val="000000"/>
          <w:sz w:val="20"/>
          <w:szCs w:val="20"/>
          <w:lang w:val="de-DE"/>
        </w:rPr>
      </w:pPr>
      <w:r w:rsidRPr="008F5D8D">
        <w:rPr>
          <w:rFonts w:ascii="Verdana" w:eastAsia="Verdana" w:hAnsi="Verdana" w:cs="Verdana"/>
          <w:color w:val="000000"/>
          <w:sz w:val="20"/>
          <w:szCs w:val="20"/>
          <w:lang w:val="de-DE"/>
        </w:rPr>
        <w:t>(Gent, Belgi</w:t>
      </w:r>
      <w:r w:rsidR="008F5D8D" w:rsidRPr="008F5D8D">
        <w:rPr>
          <w:rFonts w:ascii="Verdana" w:eastAsia="Verdana" w:hAnsi="Verdana" w:cs="Verdana"/>
          <w:color w:val="000000"/>
          <w:sz w:val="20"/>
          <w:szCs w:val="20"/>
          <w:lang w:val="de-DE"/>
        </w:rPr>
        <w:t>en</w:t>
      </w:r>
      <w:r w:rsidRPr="008F5D8D">
        <w:rPr>
          <w:rFonts w:ascii="Verdana" w:eastAsia="Verdana" w:hAnsi="Verdana" w:cs="Verdana"/>
          <w:color w:val="000000"/>
          <w:sz w:val="20"/>
          <w:szCs w:val="20"/>
          <w:lang w:val="de-DE"/>
        </w:rPr>
        <w:t>)</w:t>
      </w:r>
      <w:r w:rsidRPr="008F5D8D">
        <w:rPr>
          <w:rFonts w:ascii="Verdana" w:eastAsia="Verdana" w:hAnsi="Verdana" w:cs="Verdana"/>
          <w:color w:val="000000"/>
          <w:sz w:val="18"/>
          <w:szCs w:val="18"/>
          <w:lang w:val="de-DE"/>
        </w:rPr>
        <w:t xml:space="preserve"> </w:t>
      </w:r>
      <w:r w:rsidR="008F5D8D" w:rsidRPr="008F5D8D">
        <w:rPr>
          <w:rFonts w:ascii="Verdana" w:eastAsia="Verdana" w:hAnsi="Verdana" w:cs="Verdana"/>
          <w:bCs/>
          <w:color w:val="000000"/>
          <w:sz w:val="20"/>
          <w:szCs w:val="20"/>
          <w:lang w:val="de-DE"/>
        </w:rPr>
        <w:t>Beflügeln Sie Ihr Etiketten- und Verpackungsgeschäft mit den intelligenten Automatisierungs- und Personalisierungslösungen des beliebtesten PDF-Editors der Etiketten- und Verpackungsindustrie.</w:t>
      </w:r>
    </w:p>
    <w:p w14:paraId="3B3EA264" w14:textId="77777777" w:rsidR="008F5D8D" w:rsidRPr="008F5D8D" w:rsidRDefault="008F5D8D" w:rsidP="0090366F">
      <w:pPr>
        <w:rPr>
          <w:rFonts w:ascii="Verdana" w:eastAsia="Verdana" w:hAnsi="Verdana" w:cs="Verdana"/>
          <w:bCs/>
          <w:color w:val="000000"/>
          <w:sz w:val="20"/>
          <w:szCs w:val="20"/>
          <w:lang w:val="de-DE"/>
        </w:rPr>
      </w:pPr>
    </w:p>
    <w:p w14:paraId="20D990AA" w14:textId="77777777" w:rsidR="008F5D8D" w:rsidRPr="008F5D8D" w:rsidRDefault="008F5D8D" w:rsidP="008F5D8D">
      <w:pPr>
        <w:rPr>
          <w:rFonts w:ascii="Verdana" w:eastAsia="Verdana" w:hAnsi="Verdana" w:cs="Verdana"/>
          <w:bCs/>
          <w:color w:val="000000"/>
          <w:sz w:val="20"/>
          <w:szCs w:val="20"/>
          <w:lang w:val="de-DE"/>
        </w:rPr>
      </w:pPr>
      <w:r w:rsidRPr="008F5D8D">
        <w:rPr>
          <w:rFonts w:ascii="Verdana" w:eastAsia="Verdana" w:hAnsi="Verdana" w:cs="Verdana"/>
          <w:bCs/>
          <w:color w:val="000000"/>
          <w:sz w:val="20"/>
          <w:szCs w:val="20"/>
          <w:lang w:val="de-DE"/>
        </w:rPr>
        <w:t>Pascal Wybo, Product Manager Editoren, erklärt: "Die Web-to-Pack-and-Label-Branche wächst rasant, weil die Nachfrage nach veredelten, personalisierten Etiketten und ansprechenden Verpackungen steigt. Faltschachtel- und Wellpappenhersteller steigen in den Digitaldruck ein, während Druckvorstufen- und Druckplattendienstleister ihr Know-how nutzen, um sich auf rationalisierte Arbeitsabläufe mit direkter Anbindung an die digitale Druckproduktion zu spezialisieren. Die Fortschritte auf allen Ebenen der Branche führen zu PACKZ 7."</w:t>
      </w:r>
    </w:p>
    <w:p w14:paraId="558F816E" w14:textId="77777777" w:rsidR="008F5D8D" w:rsidRPr="008F5D8D" w:rsidRDefault="008F5D8D" w:rsidP="008F5D8D">
      <w:pPr>
        <w:rPr>
          <w:rFonts w:ascii="Verdana" w:eastAsia="Verdana" w:hAnsi="Verdana" w:cs="Verdana"/>
          <w:bCs/>
          <w:color w:val="000000"/>
          <w:sz w:val="20"/>
          <w:szCs w:val="20"/>
          <w:lang w:val="de-DE"/>
        </w:rPr>
      </w:pPr>
    </w:p>
    <w:p w14:paraId="1F14A831" w14:textId="5CF71933" w:rsidR="0090366F" w:rsidRPr="008F5D8D" w:rsidRDefault="0090366F" w:rsidP="0090366F">
      <w:pPr>
        <w:rPr>
          <w:rFonts w:ascii="Verdana" w:eastAsia="Verdana" w:hAnsi="Verdana" w:cs="Verdana"/>
          <w:b/>
          <w:color w:val="000000"/>
          <w:sz w:val="20"/>
          <w:szCs w:val="20"/>
          <w:lang w:val="de-DE"/>
        </w:rPr>
      </w:pPr>
      <w:r w:rsidRPr="008F5D8D">
        <w:rPr>
          <w:rFonts w:ascii="Verdana" w:eastAsia="Verdana" w:hAnsi="Verdana" w:cs="Verdana"/>
          <w:b/>
          <w:color w:val="000000"/>
          <w:sz w:val="20"/>
          <w:szCs w:val="20"/>
          <w:lang w:val="de-DE"/>
        </w:rPr>
        <w:t xml:space="preserve">Apple M1 </w:t>
      </w:r>
      <w:r w:rsidR="008F5D8D" w:rsidRPr="008F5D8D">
        <w:rPr>
          <w:rFonts w:ascii="Verdana" w:eastAsia="Verdana" w:hAnsi="Verdana" w:cs="Verdana"/>
          <w:b/>
          <w:color w:val="000000"/>
          <w:sz w:val="20"/>
          <w:szCs w:val="20"/>
          <w:lang w:val="de-DE"/>
        </w:rPr>
        <w:t>u</w:t>
      </w:r>
      <w:r w:rsidRPr="008F5D8D">
        <w:rPr>
          <w:rFonts w:ascii="Verdana" w:eastAsia="Verdana" w:hAnsi="Verdana" w:cs="Verdana"/>
          <w:b/>
          <w:color w:val="000000"/>
          <w:sz w:val="20"/>
          <w:szCs w:val="20"/>
          <w:lang w:val="de-DE"/>
        </w:rPr>
        <w:t>nd ColorLogic CMM</w:t>
      </w:r>
    </w:p>
    <w:p w14:paraId="6DB99480" w14:textId="211EF319" w:rsidR="0090366F" w:rsidRDefault="008F5D8D" w:rsidP="0090366F">
      <w:pPr>
        <w:rPr>
          <w:rFonts w:ascii="Verdana" w:eastAsia="Verdana" w:hAnsi="Verdana" w:cs="Verdana"/>
          <w:bCs/>
          <w:color w:val="000000"/>
          <w:sz w:val="20"/>
          <w:szCs w:val="20"/>
          <w:lang w:val="de-DE"/>
        </w:rPr>
      </w:pPr>
      <w:r w:rsidRPr="008F5D8D">
        <w:rPr>
          <w:rFonts w:ascii="Verdana" w:eastAsia="Verdana" w:hAnsi="Verdana" w:cs="Verdana"/>
          <w:bCs/>
          <w:color w:val="000000"/>
          <w:sz w:val="20"/>
          <w:szCs w:val="20"/>
          <w:lang w:val="de-DE"/>
        </w:rPr>
        <w:t xml:space="preserve">"Die größten </w:t>
      </w:r>
      <w:r w:rsidR="00FC258B">
        <w:rPr>
          <w:rFonts w:ascii="Verdana" w:eastAsia="Verdana" w:hAnsi="Verdana" w:cs="Verdana"/>
          <w:bCs/>
          <w:color w:val="000000"/>
          <w:sz w:val="20"/>
          <w:szCs w:val="20"/>
          <w:lang w:val="de-DE"/>
        </w:rPr>
        <w:t>Neue</w:t>
      </w:r>
      <w:r w:rsidRPr="008F5D8D">
        <w:rPr>
          <w:rFonts w:ascii="Verdana" w:eastAsia="Verdana" w:hAnsi="Verdana" w:cs="Verdana"/>
          <w:bCs/>
          <w:color w:val="000000"/>
          <w:sz w:val="20"/>
          <w:szCs w:val="20"/>
          <w:lang w:val="de-DE"/>
        </w:rPr>
        <w:t>rungen sind tief im Inneren von PACKZ 7 zu finden", ergänzt Patrick Coussement, Chief Operating Officer von HYBRID. Die Anwendung läuft nativ auf dem Apple M1 und den neuesten Mac Computern. PACKZ 7 profitiert sofort von der branchenführenden Rechenleistung und der unglaublichen Effizienz des Prozessors.</w:t>
      </w:r>
    </w:p>
    <w:p w14:paraId="348F2B9B" w14:textId="77777777" w:rsidR="008F5D8D" w:rsidRPr="008F5D8D" w:rsidRDefault="008F5D8D" w:rsidP="0090366F">
      <w:pPr>
        <w:rPr>
          <w:rFonts w:ascii="Verdana" w:eastAsia="Verdana" w:hAnsi="Verdana" w:cs="Verdana"/>
          <w:bCs/>
          <w:color w:val="000000"/>
          <w:sz w:val="20"/>
          <w:szCs w:val="20"/>
          <w:lang w:val="de-DE"/>
        </w:rPr>
      </w:pPr>
    </w:p>
    <w:p w14:paraId="507AC296" w14:textId="111B2736" w:rsidR="0090366F" w:rsidRPr="00D57A8D" w:rsidRDefault="008F5D8D" w:rsidP="0090366F">
      <w:pPr>
        <w:rPr>
          <w:rFonts w:ascii="Verdana" w:eastAsia="Verdana" w:hAnsi="Verdana" w:cs="Verdana"/>
          <w:bCs/>
          <w:color w:val="000000"/>
          <w:sz w:val="20"/>
          <w:szCs w:val="20"/>
          <w:lang w:val="de-DE"/>
        </w:rPr>
      </w:pPr>
      <w:r w:rsidRPr="00D57A8D">
        <w:rPr>
          <w:rFonts w:ascii="Verdana" w:eastAsia="Verdana" w:hAnsi="Verdana" w:cs="Verdana"/>
          <w:bCs/>
          <w:color w:val="000000"/>
          <w:sz w:val="20"/>
          <w:szCs w:val="20"/>
          <w:lang w:val="de-DE"/>
        </w:rPr>
        <w:t xml:space="preserve">Das vollständig ICC-konforme Farbmanagement von PACKZ 7 wird jetzt von ColorLogic übernommen. Die Kombination der beispiellosen Vielfalt spektraler Farbtechnologie von ColorLogic mit dem hohen Automatisierungsgrad und den Integrationsmöglichkeiten von HYBRID Software sorgt für eine überragende Farbanpassung für jede Drucktechnologie in PACKZ und den damit verbundenen Workflows.  </w:t>
      </w:r>
    </w:p>
    <w:p w14:paraId="1087DB72" w14:textId="77777777" w:rsidR="0090366F" w:rsidRPr="00D57A8D" w:rsidRDefault="0090366F" w:rsidP="0090366F">
      <w:pPr>
        <w:rPr>
          <w:rFonts w:ascii="Verdana" w:eastAsia="Verdana" w:hAnsi="Verdana" w:cs="Verdana"/>
          <w:bCs/>
          <w:color w:val="000000"/>
          <w:sz w:val="20"/>
          <w:szCs w:val="20"/>
          <w:lang w:val="de-DE"/>
        </w:rPr>
      </w:pPr>
    </w:p>
    <w:p w14:paraId="46FA6DEB" w14:textId="77777777" w:rsidR="0090366F" w:rsidRDefault="0090366F" w:rsidP="0090366F">
      <w:pPr>
        <w:jc w:val="center"/>
        <w:rPr>
          <w:rFonts w:ascii="Verdana" w:eastAsia="Verdana" w:hAnsi="Verdana" w:cs="Verdana"/>
          <w:bCs/>
          <w:color w:val="000000"/>
          <w:sz w:val="20"/>
          <w:szCs w:val="20"/>
          <w:lang w:val="en"/>
        </w:rPr>
      </w:pPr>
      <w:r>
        <w:rPr>
          <w:rFonts w:ascii="Verdana" w:eastAsia="Verdana" w:hAnsi="Verdana" w:cs="Verdana"/>
          <w:bCs/>
          <w:noProof/>
          <w:color w:val="000000"/>
          <w:sz w:val="20"/>
          <w:szCs w:val="20"/>
          <w:lang w:val="en"/>
        </w:rPr>
        <w:drawing>
          <wp:inline distT="0" distB="0" distL="0" distR="0" wp14:anchorId="43F0F932" wp14:editId="0E94BC73">
            <wp:extent cx="5124292" cy="185156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3090" cy="1869201"/>
                    </a:xfrm>
                    <a:prstGeom prst="rect">
                      <a:avLst/>
                    </a:prstGeom>
                  </pic:spPr>
                </pic:pic>
              </a:graphicData>
            </a:graphic>
          </wp:inline>
        </w:drawing>
      </w:r>
    </w:p>
    <w:p w14:paraId="1057B17B" w14:textId="77777777" w:rsidR="0090366F" w:rsidRDefault="0090366F" w:rsidP="0090366F">
      <w:pPr>
        <w:rPr>
          <w:rFonts w:ascii="Verdana" w:eastAsia="Verdana" w:hAnsi="Verdana" w:cs="Verdana"/>
          <w:bCs/>
          <w:color w:val="000000"/>
          <w:sz w:val="20"/>
          <w:szCs w:val="20"/>
          <w:lang w:val="en"/>
        </w:rPr>
      </w:pPr>
    </w:p>
    <w:p w14:paraId="0F407EBF" w14:textId="0861AEB4" w:rsidR="0090366F" w:rsidRPr="00D57A8D" w:rsidRDefault="0090366F" w:rsidP="0090366F">
      <w:pPr>
        <w:jc w:val="center"/>
        <w:rPr>
          <w:rFonts w:ascii="Verdana" w:hAnsi="Verdana" w:cs="Verdana"/>
          <w:sz w:val="18"/>
          <w:szCs w:val="18"/>
          <w:lang w:val="de-DE"/>
        </w:rPr>
      </w:pPr>
      <w:r w:rsidRPr="00D57A8D">
        <w:rPr>
          <w:rFonts w:ascii="Verdana" w:hAnsi="Verdana" w:cs="Verdana"/>
          <w:sz w:val="18"/>
          <w:szCs w:val="18"/>
          <w:lang w:val="de-DE"/>
        </w:rPr>
        <w:t xml:space="preserve">PACKZ 7 </w:t>
      </w:r>
      <w:r w:rsidR="00D57A8D" w:rsidRPr="008F5D8D">
        <w:rPr>
          <w:rFonts w:ascii="Verdana" w:eastAsia="Verdana" w:hAnsi="Verdana" w:cs="Verdana"/>
          <w:bCs/>
          <w:color w:val="000000"/>
          <w:sz w:val="20"/>
          <w:szCs w:val="20"/>
          <w:lang w:val="de-DE"/>
        </w:rPr>
        <w:t>läuft nativ auf dem Apple M1 und den neuesten Mac Computern</w:t>
      </w:r>
    </w:p>
    <w:p w14:paraId="384B2EAB" w14:textId="77777777" w:rsidR="0090366F" w:rsidRPr="00D57A8D" w:rsidRDefault="0090366F" w:rsidP="0090366F">
      <w:pPr>
        <w:rPr>
          <w:rFonts w:ascii="Verdana" w:eastAsia="Verdana" w:hAnsi="Verdana" w:cs="Verdana"/>
          <w:bCs/>
          <w:color w:val="000000"/>
          <w:sz w:val="20"/>
          <w:szCs w:val="20"/>
          <w:lang w:val="de-DE"/>
        </w:rPr>
      </w:pPr>
    </w:p>
    <w:p w14:paraId="374A2253" w14:textId="06A5B5AD" w:rsidR="0090366F" w:rsidRPr="00D57A8D" w:rsidRDefault="0090366F" w:rsidP="0090366F">
      <w:pPr>
        <w:rPr>
          <w:rFonts w:ascii="Verdana" w:eastAsia="Verdana" w:hAnsi="Verdana" w:cs="Verdana"/>
          <w:b/>
          <w:color w:val="000000"/>
          <w:sz w:val="20"/>
          <w:szCs w:val="20"/>
          <w:lang w:val="de-DE"/>
        </w:rPr>
      </w:pPr>
      <w:r w:rsidRPr="00D57A8D">
        <w:rPr>
          <w:rFonts w:ascii="Verdana" w:eastAsia="Verdana" w:hAnsi="Verdana" w:cs="Verdana"/>
          <w:b/>
          <w:color w:val="000000"/>
          <w:sz w:val="20"/>
          <w:szCs w:val="20"/>
          <w:lang w:val="de-DE"/>
        </w:rPr>
        <w:t xml:space="preserve">Patchworker Variable </w:t>
      </w:r>
      <w:r w:rsidR="00D57A8D" w:rsidRPr="00D57A8D">
        <w:rPr>
          <w:rFonts w:ascii="Verdana" w:eastAsia="Verdana" w:hAnsi="Verdana" w:cs="Verdana"/>
          <w:b/>
          <w:color w:val="000000"/>
          <w:sz w:val="20"/>
          <w:szCs w:val="20"/>
          <w:lang w:val="de-DE"/>
        </w:rPr>
        <w:t>Daten</w:t>
      </w:r>
    </w:p>
    <w:p w14:paraId="37089284" w14:textId="77777777" w:rsidR="00D57A8D" w:rsidRPr="00D57A8D" w:rsidRDefault="00D57A8D" w:rsidP="00D57A8D">
      <w:pPr>
        <w:rPr>
          <w:rFonts w:ascii="Verdana" w:eastAsia="Verdana" w:hAnsi="Verdana" w:cs="Verdana"/>
          <w:bCs/>
          <w:color w:val="000000" w:themeColor="text1"/>
          <w:sz w:val="20"/>
          <w:szCs w:val="20"/>
          <w:lang w:val="de-DE"/>
        </w:rPr>
      </w:pPr>
      <w:r w:rsidRPr="00D57A8D">
        <w:rPr>
          <w:rFonts w:ascii="Verdana" w:eastAsia="Verdana" w:hAnsi="Verdana" w:cs="Verdana"/>
          <w:bCs/>
          <w:color w:val="000000" w:themeColor="text1"/>
          <w:sz w:val="20"/>
          <w:szCs w:val="20"/>
          <w:lang w:val="de-DE"/>
        </w:rPr>
        <w:t>Nichts fördert das Unternehmenswachstum mehr als eine direkte Kundenbindung, sagen die Markenartikler. HYBRID Software erweitert den Assistenten für den variablen Datendruck mit Patchworker, einem innovativen und einzigartigen Ansatz, der unabhängig von der Digitaldruckmaschine die Designmerkmale im selben Produktionsgang mit variablen Daten wechselt und ändert. Druckdienstleister können eine unbegrenzte Vielfalt personalisierter Etiketten oder saisonalen Verpackungen produzieren und ihre erreichbare Zielgruppe vergrößern.</w:t>
      </w:r>
    </w:p>
    <w:p w14:paraId="17995681" w14:textId="79F70150" w:rsidR="0090366F" w:rsidRDefault="0090366F" w:rsidP="0090366F">
      <w:pPr>
        <w:jc w:val="center"/>
        <w:rPr>
          <w:rFonts w:ascii="Verdana" w:eastAsia="Verdana" w:hAnsi="Verdana" w:cs="Verdana"/>
          <w:bCs/>
          <w:color w:val="000000"/>
          <w:sz w:val="20"/>
          <w:szCs w:val="20"/>
          <w:lang w:val="en"/>
        </w:rPr>
      </w:pPr>
      <w:r>
        <w:rPr>
          <w:rFonts w:ascii="Verdana" w:eastAsia="Verdana" w:hAnsi="Verdana" w:cs="Verdana"/>
          <w:bCs/>
          <w:noProof/>
          <w:color w:val="000000"/>
          <w:sz w:val="20"/>
          <w:szCs w:val="20"/>
          <w:lang w:val="en"/>
        </w:rPr>
        <w:lastRenderedPageBreak/>
        <w:drawing>
          <wp:inline distT="0" distB="0" distL="0" distR="0" wp14:anchorId="7B0E2D9D" wp14:editId="69F8D5D2">
            <wp:extent cx="5122800" cy="2818800"/>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2800" cy="2818800"/>
                    </a:xfrm>
                    <a:prstGeom prst="rect">
                      <a:avLst/>
                    </a:prstGeom>
                  </pic:spPr>
                </pic:pic>
              </a:graphicData>
            </a:graphic>
          </wp:inline>
        </w:drawing>
      </w:r>
    </w:p>
    <w:p w14:paraId="13FA5DA4" w14:textId="77777777" w:rsidR="00D57A8D" w:rsidRPr="00E949D1" w:rsidRDefault="00D57A8D" w:rsidP="0090366F">
      <w:pPr>
        <w:jc w:val="center"/>
        <w:rPr>
          <w:rFonts w:ascii="Verdana" w:eastAsia="Verdana" w:hAnsi="Verdana" w:cs="Verdana"/>
          <w:bCs/>
          <w:color w:val="000000"/>
          <w:sz w:val="20"/>
          <w:szCs w:val="20"/>
          <w:lang w:val="en"/>
        </w:rPr>
      </w:pPr>
    </w:p>
    <w:p w14:paraId="70985360" w14:textId="61A10984" w:rsidR="0090366F" w:rsidRPr="00FC258B" w:rsidRDefault="0090366F" w:rsidP="0090366F">
      <w:pPr>
        <w:jc w:val="center"/>
        <w:rPr>
          <w:rFonts w:ascii="Verdana" w:hAnsi="Verdana" w:cs="Verdana"/>
          <w:sz w:val="18"/>
          <w:szCs w:val="18"/>
          <w:lang w:val="de-DE"/>
        </w:rPr>
      </w:pPr>
      <w:r w:rsidRPr="00FC258B">
        <w:rPr>
          <w:rFonts w:ascii="Verdana" w:hAnsi="Verdana" w:cs="Verdana"/>
          <w:sz w:val="18"/>
          <w:szCs w:val="18"/>
          <w:lang w:val="de-DE"/>
        </w:rPr>
        <w:t xml:space="preserve">Patchworker </w:t>
      </w:r>
      <w:r w:rsidR="00D57A8D" w:rsidRPr="00FC258B">
        <w:rPr>
          <w:rFonts w:ascii="Verdana" w:hAnsi="Verdana" w:cs="Verdana"/>
          <w:sz w:val="18"/>
          <w:szCs w:val="18"/>
          <w:lang w:val="de-DE"/>
        </w:rPr>
        <w:t>wird für schier unbegrenzte Möglichkeiten des variablen Datendrucks vorgestellt</w:t>
      </w:r>
    </w:p>
    <w:p w14:paraId="1EC372C7" w14:textId="77777777" w:rsidR="0090366F" w:rsidRPr="00FC258B" w:rsidRDefault="0090366F" w:rsidP="0090366F">
      <w:pPr>
        <w:rPr>
          <w:rFonts w:ascii="Verdana" w:eastAsia="Verdana" w:hAnsi="Verdana" w:cs="Verdana"/>
          <w:bCs/>
          <w:color w:val="000000"/>
          <w:sz w:val="20"/>
          <w:szCs w:val="20"/>
          <w:lang w:val="de-DE"/>
        </w:rPr>
      </w:pPr>
    </w:p>
    <w:p w14:paraId="4B16FB28" w14:textId="77777777" w:rsidR="0090366F" w:rsidRPr="009F1A83" w:rsidRDefault="0090366F" w:rsidP="0090366F">
      <w:pPr>
        <w:rPr>
          <w:rFonts w:ascii="Verdana" w:eastAsia="Verdana" w:hAnsi="Verdana" w:cs="Verdana"/>
          <w:b/>
          <w:color w:val="000000"/>
          <w:sz w:val="20"/>
          <w:szCs w:val="20"/>
          <w:lang w:val="de-DE"/>
        </w:rPr>
      </w:pPr>
      <w:r w:rsidRPr="009F1A83">
        <w:rPr>
          <w:rFonts w:ascii="Verdana" w:eastAsia="Verdana" w:hAnsi="Verdana" w:cs="Verdana"/>
          <w:b/>
          <w:color w:val="000000"/>
          <w:sz w:val="20"/>
          <w:szCs w:val="20"/>
          <w:lang w:val="de-DE"/>
        </w:rPr>
        <w:t>Packzimizer 7</w:t>
      </w:r>
    </w:p>
    <w:p w14:paraId="70A51EEE" w14:textId="4A678201" w:rsidR="0090366F" w:rsidRDefault="00D57A8D" w:rsidP="0090366F">
      <w:pPr>
        <w:rPr>
          <w:rFonts w:ascii="Verdana" w:eastAsia="Verdana" w:hAnsi="Verdana" w:cs="Verdana"/>
          <w:bCs/>
          <w:color w:val="000000"/>
          <w:sz w:val="20"/>
          <w:szCs w:val="20"/>
          <w:lang w:val="de-DE"/>
        </w:rPr>
      </w:pPr>
      <w:r w:rsidRPr="009F1A83">
        <w:rPr>
          <w:rFonts w:ascii="Verdana" w:eastAsia="Verdana" w:hAnsi="Verdana" w:cs="Verdana"/>
          <w:bCs/>
          <w:color w:val="000000"/>
          <w:sz w:val="20"/>
          <w:szCs w:val="20"/>
          <w:lang w:val="de-DE"/>
        </w:rPr>
        <w:t>Packzimizer ist noch leistungsfähiger geworden. Die Technologie bündelt mehrere Aufträge nach Menge gemäß Layoutvorlagen oder Stanzbibliotheken. Packzimizer erstellt druckfertige Ausschießmuster für Digitaldruckmaschinen mit maximaler Materialausnutzung und Maschinenlaufzeit.</w:t>
      </w:r>
    </w:p>
    <w:p w14:paraId="7FF33674" w14:textId="77777777" w:rsidR="009F1A83" w:rsidRPr="009F1A83" w:rsidRDefault="009F1A83" w:rsidP="0090366F">
      <w:pPr>
        <w:rPr>
          <w:rFonts w:ascii="Verdana" w:eastAsia="Verdana" w:hAnsi="Verdana" w:cs="Verdana"/>
          <w:bCs/>
          <w:color w:val="000000"/>
          <w:sz w:val="20"/>
          <w:szCs w:val="20"/>
          <w:lang w:val="de-DE"/>
        </w:rPr>
      </w:pPr>
    </w:p>
    <w:p w14:paraId="09A07146" w14:textId="6177F081" w:rsidR="0090366F" w:rsidRPr="005A6766" w:rsidRDefault="005A6766" w:rsidP="0090366F">
      <w:pPr>
        <w:rPr>
          <w:rFonts w:ascii="Verdana" w:eastAsia="Verdana" w:hAnsi="Verdana" w:cs="Verdana"/>
          <w:b/>
          <w:color w:val="000000"/>
          <w:sz w:val="20"/>
          <w:szCs w:val="20"/>
          <w:lang w:val="de-DE"/>
        </w:rPr>
      </w:pPr>
      <w:r w:rsidRPr="005A6766">
        <w:rPr>
          <w:rFonts w:ascii="Verdana" w:eastAsia="Verdana" w:hAnsi="Verdana" w:cs="Verdana"/>
          <w:b/>
          <w:color w:val="000000"/>
          <w:sz w:val="20"/>
          <w:szCs w:val="20"/>
          <w:lang w:val="de-DE"/>
        </w:rPr>
        <w:t>Umgebungen</w:t>
      </w:r>
    </w:p>
    <w:p w14:paraId="19A78872" w14:textId="77777777" w:rsidR="005A6766" w:rsidRPr="005A6766" w:rsidRDefault="005A6766" w:rsidP="005A6766">
      <w:pPr>
        <w:rPr>
          <w:rFonts w:ascii="Verdana" w:eastAsia="Verdana" w:hAnsi="Verdana" w:cs="Verdana"/>
          <w:bCs/>
          <w:color w:val="000000"/>
          <w:sz w:val="20"/>
          <w:szCs w:val="20"/>
          <w:lang w:val="de-DE"/>
        </w:rPr>
      </w:pPr>
      <w:r w:rsidRPr="005A6766">
        <w:rPr>
          <w:rFonts w:ascii="Verdana" w:eastAsia="Verdana" w:hAnsi="Verdana" w:cs="Verdana"/>
          <w:bCs/>
          <w:color w:val="000000"/>
          <w:sz w:val="20"/>
          <w:szCs w:val="20"/>
          <w:lang w:val="de-DE"/>
        </w:rPr>
        <w:t xml:space="preserve">Umgebungen bringen ein zusätzliches Maß an Komfort in die bereits personalisierte Multi-Screen-Benutzeroberfläche und Arbeitsbereiche. Das gesamte Verhalten von PACKZ 7 kann mit einem einzigen Klick eingestellt werden. Raster-Sets, Barcode-Voreinstellungen, Preflight-Prüfungen, Farbbücher und -profile, Markenbibliotheken und vieles mehr sind auf die jeweilige Marke abgestimmt, für die Sie gerade produzieren. </w:t>
      </w:r>
    </w:p>
    <w:p w14:paraId="4B2A31DD" w14:textId="77777777" w:rsidR="005A6766" w:rsidRPr="005A6766" w:rsidRDefault="005A6766" w:rsidP="005A6766">
      <w:pPr>
        <w:rPr>
          <w:rFonts w:ascii="Verdana" w:eastAsia="Verdana" w:hAnsi="Verdana" w:cs="Verdana"/>
          <w:bCs/>
          <w:color w:val="000000"/>
          <w:sz w:val="20"/>
          <w:szCs w:val="20"/>
          <w:lang w:val="de-DE"/>
        </w:rPr>
      </w:pPr>
    </w:p>
    <w:p w14:paraId="3E55496F" w14:textId="77777777" w:rsidR="005A6766" w:rsidRPr="005A6766" w:rsidRDefault="005A6766" w:rsidP="005A6766">
      <w:pPr>
        <w:rPr>
          <w:rFonts w:ascii="Verdana" w:eastAsia="Verdana" w:hAnsi="Verdana" w:cs="Verdana"/>
          <w:bCs/>
          <w:color w:val="000000"/>
          <w:sz w:val="20"/>
          <w:szCs w:val="20"/>
          <w:lang w:val="de-DE"/>
        </w:rPr>
      </w:pPr>
      <w:r w:rsidRPr="005A6766">
        <w:rPr>
          <w:rFonts w:ascii="Verdana" w:eastAsia="Verdana" w:hAnsi="Verdana" w:cs="Verdana"/>
          <w:bCs/>
          <w:color w:val="000000"/>
          <w:sz w:val="20"/>
          <w:szCs w:val="20"/>
          <w:lang w:val="de-DE"/>
        </w:rPr>
        <w:t xml:space="preserve">Die perfekte Positionierung eines Artworks ist so einfach wie nie zuvor. Snap-Sets helfen beim Ausrichten und Transformieren von Bildern und Grafikelementen, indem sie Snap-Referenzen zu Hilfslinien, Punkten und beliebigen Artwork-Elementen anzeigen. </w:t>
      </w:r>
    </w:p>
    <w:p w14:paraId="68EEF16D" w14:textId="77777777" w:rsidR="005A6766" w:rsidRPr="005A6766" w:rsidRDefault="005A6766" w:rsidP="005A6766">
      <w:pPr>
        <w:rPr>
          <w:rFonts w:ascii="Verdana" w:eastAsia="Verdana" w:hAnsi="Verdana" w:cs="Verdana"/>
          <w:bCs/>
          <w:color w:val="000000"/>
          <w:sz w:val="20"/>
          <w:szCs w:val="20"/>
          <w:lang w:val="de-DE"/>
        </w:rPr>
      </w:pPr>
    </w:p>
    <w:p w14:paraId="45FF6889" w14:textId="67EB9BCF" w:rsidR="0090366F" w:rsidRPr="005A6766" w:rsidRDefault="005A6766" w:rsidP="005A6766">
      <w:pPr>
        <w:rPr>
          <w:rFonts w:ascii="Verdana" w:eastAsia="Verdana" w:hAnsi="Verdana" w:cs="Verdana"/>
          <w:bCs/>
          <w:color w:val="000000"/>
          <w:sz w:val="20"/>
          <w:szCs w:val="20"/>
          <w:lang w:val="de-DE"/>
        </w:rPr>
      </w:pPr>
      <w:r w:rsidRPr="005A6766">
        <w:rPr>
          <w:rFonts w:ascii="Verdana" w:eastAsia="Verdana" w:hAnsi="Verdana" w:cs="Verdana"/>
          <w:bCs/>
          <w:color w:val="000000"/>
          <w:sz w:val="20"/>
          <w:szCs w:val="20"/>
          <w:lang w:val="de-DE"/>
        </w:rPr>
        <w:t>PACKZ 7 erkennt jetzt Barcodes in allen Winkeln, während GS1 QR und Digital Link Teil der bereits umfangreichen Auswahl an Codes werden, die erzeugt werden können und Verbindungen zu Business-to-Business- und Business-to-Consumer-Informationen herstellen.</w:t>
      </w:r>
    </w:p>
    <w:p w14:paraId="54C546D7" w14:textId="77777777" w:rsidR="005A6766" w:rsidRPr="005A6766" w:rsidRDefault="005A6766" w:rsidP="005A6766">
      <w:pPr>
        <w:rPr>
          <w:rFonts w:ascii="Verdana" w:eastAsia="Verdana" w:hAnsi="Verdana" w:cs="Verdana"/>
          <w:bCs/>
          <w:color w:val="000000"/>
          <w:sz w:val="20"/>
          <w:szCs w:val="20"/>
          <w:lang w:val="de-DE"/>
        </w:rPr>
      </w:pPr>
    </w:p>
    <w:p w14:paraId="725A294E" w14:textId="77777777" w:rsidR="0090366F" w:rsidRPr="00E949D1" w:rsidRDefault="0090366F" w:rsidP="0090366F">
      <w:pPr>
        <w:jc w:val="center"/>
        <w:rPr>
          <w:rFonts w:ascii="Verdana" w:eastAsia="Verdana" w:hAnsi="Verdana" w:cs="Verdana"/>
          <w:bCs/>
          <w:color w:val="000000"/>
          <w:sz w:val="20"/>
          <w:szCs w:val="20"/>
          <w:lang w:val="en"/>
        </w:rPr>
      </w:pPr>
      <w:r>
        <w:rPr>
          <w:rFonts w:ascii="Verdana" w:eastAsia="Verdana" w:hAnsi="Verdana" w:cs="Verdana"/>
          <w:bCs/>
          <w:noProof/>
          <w:color w:val="000000"/>
          <w:sz w:val="20"/>
          <w:szCs w:val="20"/>
          <w:lang w:val="en"/>
        </w:rPr>
        <w:drawing>
          <wp:inline distT="0" distB="0" distL="0" distR="0" wp14:anchorId="0A2FC7D0" wp14:editId="661126F7">
            <wp:extent cx="5122800" cy="2188800"/>
            <wp:effectExtent l="0" t="0" r="0" b="0"/>
            <wp:docPr id="4" name="Grafik 4" descr="Ein Bild, das Text, Person, drinnen,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erson, drinnen, Compute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2800" cy="2188800"/>
                    </a:xfrm>
                    <a:prstGeom prst="rect">
                      <a:avLst/>
                    </a:prstGeom>
                  </pic:spPr>
                </pic:pic>
              </a:graphicData>
            </a:graphic>
          </wp:inline>
        </w:drawing>
      </w:r>
    </w:p>
    <w:p w14:paraId="0DA1BCF3" w14:textId="6CB2970E" w:rsidR="0090366F" w:rsidRPr="005A6766" w:rsidRDefault="005A6766" w:rsidP="005A6766">
      <w:pPr>
        <w:jc w:val="center"/>
        <w:rPr>
          <w:rFonts w:ascii="Verdana" w:eastAsia="Verdana" w:hAnsi="Verdana" w:cs="Verdana"/>
          <w:bCs/>
          <w:color w:val="000000"/>
          <w:sz w:val="20"/>
          <w:szCs w:val="20"/>
          <w:lang w:val="de-DE"/>
        </w:rPr>
      </w:pPr>
      <w:r w:rsidRPr="005A6766">
        <w:rPr>
          <w:rFonts w:ascii="Verdana" w:hAnsi="Verdana" w:cs="Verdana"/>
          <w:sz w:val="18"/>
          <w:szCs w:val="18"/>
          <w:lang w:val="de-DE"/>
        </w:rPr>
        <w:t>PACKZ 7 verspricht Komfort für Multi-Screen-Arbeitsumgebungen</w:t>
      </w:r>
    </w:p>
    <w:p w14:paraId="10DA6A95" w14:textId="411B04F9" w:rsidR="0090366F" w:rsidRPr="00AC6085" w:rsidRDefault="0090366F" w:rsidP="0090366F">
      <w:pPr>
        <w:rPr>
          <w:rFonts w:ascii="Verdana" w:eastAsia="Verdana" w:hAnsi="Verdana" w:cs="Verdana"/>
          <w:b/>
          <w:color w:val="000000"/>
          <w:sz w:val="20"/>
          <w:szCs w:val="20"/>
          <w:lang w:val="de-DE"/>
        </w:rPr>
      </w:pPr>
      <w:r w:rsidRPr="00AC6085">
        <w:rPr>
          <w:rFonts w:ascii="Verdana" w:eastAsia="Verdana" w:hAnsi="Verdana" w:cs="Verdana"/>
          <w:b/>
          <w:color w:val="000000"/>
          <w:sz w:val="20"/>
          <w:szCs w:val="20"/>
          <w:lang w:val="de-DE"/>
        </w:rPr>
        <w:lastRenderedPageBreak/>
        <w:t xml:space="preserve">Pactions </w:t>
      </w:r>
      <w:r w:rsidR="00800E79" w:rsidRPr="00AC6085">
        <w:rPr>
          <w:rFonts w:ascii="Verdana" w:eastAsia="Verdana" w:hAnsi="Verdana" w:cs="Verdana"/>
          <w:b/>
          <w:color w:val="000000"/>
          <w:sz w:val="20"/>
          <w:szCs w:val="20"/>
          <w:lang w:val="de-DE"/>
        </w:rPr>
        <w:t>Arbeitsplatz-Automatisierung</w:t>
      </w:r>
    </w:p>
    <w:p w14:paraId="3A6A9F35" w14:textId="12C8A369" w:rsidR="0090366F" w:rsidRDefault="00800E79" w:rsidP="0090366F">
      <w:pPr>
        <w:rPr>
          <w:rFonts w:ascii="Verdana" w:eastAsia="Verdana" w:hAnsi="Verdana" w:cs="Verdana"/>
          <w:bCs/>
          <w:color w:val="000000"/>
          <w:sz w:val="20"/>
          <w:szCs w:val="20"/>
          <w:lang w:val="de-DE"/>
        </w:rPr>
      </w:pPr>
      <w:r w:rsidRPr="00AC6085">
        <w:rPr>
          <w:rFonts w:ascii="Verdana" w:eastAsia="Verdana" w:hAnsi="Verdana" w:cs="Verdana"/>
          <w:bCs/>
          <w:color w:val="000000"/>
          <w:sz w:val="20"/>
          <w:szCs w:val="20"/>
          <w:lang w:val="de-DE"/>
        </w:rPr>
        <w:t>Pactions wurden um noch mehr parametrisierbare Aktionen erweitert. Das fortschrittliche Automatisierungswerkzeug innerhalb von PACKZ ermöglicht die Aufzeichnung sich wiederholender Vorgänge und wiederholt diese zu jeder Zeit auf einer ein- oder mehrseitigen Druckvorlage in PACKZ oder CLOUDFLOW. Die zusätzlichen Aktionen sorgen für eine noch höhere Produktivität und Rentabilität.</w:t>
      </w:r>
    </w:p>
    <w:p w14:paraId="3631A246" w14:textId="77777777" w:rsidR="00AC6085" w:rsidRPr="00AC6085" w:rsidRDefault="00AC6085" w:rsidP="0090366F">
      <w:pPr>
        <w:rPr>
          <w:rFonts w:ascii="Verdana" w:eastAsia="Verdana" w:hAnsi="Verdana" w:cs="Verdana"/>
          <w:bCs/>
          <w:color w:val="000000"/>
          <w:sz w:val="20"/>
          <w:szCs w:val="20"/>
          <w:lang w:val="de-DE"/>
        </w:rPr>
      </w:pPr>
    </w:p>
    <w:p w14:paraId="276A869A" w14:textId="77777777" w:rsidR="0090366F" w:rsidRPr="00E949D1" w:rsidRDefault="0090366F" w:rsidP="0090366F">
      <w:pPr>
        <w:jc w:val="center"/>
        <w:rPr>
          <w:rFonts w:ascii="Verdana" w:eastAsia="Verdana" w:hAnsi="Verdana" w:cs="Verdana"/>
          <w:bCs/>
          <w:color w:val="000000"/>
          <w:sz w:val="20"/>
          <w:szCs w:val="20"/>
          <w:lang w:val="en"/>
        </w:rPr>
      </w:pPr>
      <w:r>
        <w:rPr>
          <w:rFonts w:ascii="Verdana" w:eastAsia="Verdana" w:hAnsi="Verdana" w:cs="Verdana"/>
          <w:bCs/>
          <w:noProof/>
          <w:color w:val="000000"/>
          <w:sz w:val="20"/>
          <w:szCs w:val="20"/>
          <w:lang w:val="en"/>
        </w:rPr>
        <w:drawing>
          <wp:inline distT="0" distB="0" distL="0" distR="0" wp14:anchorId="3B10B89C" wp14:editId="0B86FB36">
            <wp:extent cx="5122800" cy="3416400"/>
            <wp:effectExtent l="0" t="0" r="0" b="0"/>
            <wp:docPr id="5" name="Grafik 5" descr="Ein Bild, das Text, Person, drinnen,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drinnen, Compu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800" cy="3416400"/>
                    </a:xfrm>
                    <a:prstGeom prst="rect">
                      <a:avLst/>
                    </a:prstGeom>
                  </pic:spPr>
                </pic:pic>
              </a:graphicData>
            </a:graphic>
          </wp:inline>
        </w:drawing>
      </w:r>
    </w:p>
    <w:p w14:paraId="5BCC78A6" w14:textId="3A3D9BDD" w:rsidR="0090366F" w:rsidRDefault="00AF3D39" w:rsidP="00AF3D39">
      <w:pPr>
        <w:jc w:val="center"/>
        <w:rPr>
          <w:rFonts w:ascii="Verdana" w:hAnsi="Verdana" w:cs="Verdana"/>
          <w:sz w:val="18"/>
          <w:szCs w:val="18"/>
          <w:lang w:val="de-DE"/>
        </w:rPr>
      </w:pPr>
      <w:r w:rsidRPr="00AF3D39">
        <w:rPr>
          <w:rFonts w:ascii="Verdana" w:hAnsi="Verdana" w:cs="Verdana"/>
          <w:sz w:val="18"/>
          <w:szCs w:val="18"/>
          <w:lang w:val="de-DE"/>
        </w:rPr>
        <w:t>Aufzeichnung und Wiederholung sich wieder</w:t>
      </w:r>
      <w:r w:rsidR="00FC258B">
        <w:rPr>
          <w:rFonts w:ascii="Verdana" w:hAnsi="Verdana" w:cs="Verdana"/>
          <w:sz w:val="18"/>
          <w:szCs w:val="18"/>
          <w:lang w:val="de-DE"/>
        </w:rPr>
        <w:t>kehrender</w:t>
      </w:r>
      <w:r w:rsidRPr="00AF3D39">
        <w:rPr>
          <w:rFonts w:ascii="Verdana" w:hAnsi="Verdana" w:cs="Verdana"/>
          <w:sz w:val="18"/>
          <w:szCs w:val="18"/>
          <w:lang w:val="de-DE"/>
        </w:rPr>
        <w:t xml:space="preserve"> Aufgaben mit Pactions führen zu verlässlichen Ergebnissen</w:t>
      </w:r>
    </w:p>
    <w:p w14:paraId="5C745130" w14:textId="77777777" w:rsidR="00AF3D39" w:rsidRPr="00AF3D39" w:rsidRDefault="00AF3D39" w:rsidP="00AF3D39">
      <w:pPr>
        <w:jc w:val="center"/>
        <w:rPr>
          <w:rFonts w:ascii="Verdana" w:eastAsia="Verdana" w:hAnsi="Verdana" w:cs="Verdana"/>
          <w:bCs/>
          <w:color w:val="000000"/>
          <w:sz w:val="20"/>
          <w:szCs w:val="20"/>
          <w:lang w:val="de-DE"/>
        </w:rPr>
      </w:pPr>
    </w:p>
    <w:p w14:paraId="4E3D6DCB" w14:textId="77777777" w:rsidR="0090366F" w:rsidRPr="00FC258B" w:rsidRDefault="0090366F" w:rsidP="0090366F">
      <w:pPr>
        <w:rPr>
          <w:rFonts w:ascii="Verdana" w:eastAsia="Verdana" w:hAnsi="Verdana" w:cs="Verdana"/>
          <w:b/>
          <w:color w:val="000000"/>
          <w:sz w:val="20"/>
          <w:szCs w:val="20"/>
          <w:lang w:val="de-DE"/>
        </w:rPr>
      </w:pPr>
      <w:r w:rsidRPr="00FC258B">
        <w:rPr>
          <w:rFonts w:ascii="Verdana" w:eastAsia="Verdana" w:hAnsi="Verdana" w:cs="Verdana"/>
          <w:b/>
          <w:color w:val="000000"/>
          <w:sz w:val="20"/>
          <w:szCs w:val="20"/>
          <w:lang w:val="de-DE"/>
        </w:rPr>
        <w:t>MARS Solutions store</w:t>
      </w:r>
    </w:p>
    <w:p w14:paraId="2A1632C7" w14:textId="77777777" w:rsidR="00AC6085" w:rsidRPr="00AC6085" w:rsidRDefault="00AC6085" w:rsidP="00AC6085">
      <w:pPr>
        <w:rPr>
          <w:rFonts w:ascii="Verdana" w:eastAsia="Verdana" w:hAnsi="Verdana" w:cs="Verdana"/>
          <w:bCs/>
          <w:color w:val="000000"/>
          <w:sz w:val="20"/>
          <w:szCs w:val="20"/>
          <w:lang w:val="de-DE"/>
        </w:rPr>
      </w:pPr>
      <w:r w:rsidRPr="00AC6085">
        <w:rPr>
          <w:rFonts w:ascii="Verdana" w:eastAsia="Verdana" w:hAnsi="Verdana" w:cs="Verdana"/>
          <w:bCs/>
          <w:color w:val="000000"/>
          <w:sz w:val="20"/>
          <w:szCs w:val="20"/>
          <w:lang w:val="de-DE"/>
        </w:rPr>
        <w:t>Ab PACKZ 7 kann die Anwender-Community in MARS Lösungen suchen und entdecken. Die In-App-Plattform enthält vordefinierte dynamische Marken, digitale Proof-Vorlagen, Preflight-Berichte und vieles mehr. Sämtliche Lösungen können heruntergeladen werden und sind sofort einsatzbereit.</w:t>
      </w:r>
    </w:p>
    <w:p w14:paraId="30A6C6D9" w14:textId="77777777" w:rsidR="00AC6085" w:rsidRPr="00AC6085" w:rsidRDefault="00AC6085" w:rsidP="00AC6085">
      <w:pPr>
        <w:rPr>
          <w:rFonts w:ascii="Verdana" w:eastAsia="Verdana" w:hAnsi="Verdana" w:cs="Verdana"/>
          <w:bCs/>
          <w:color w:val="000000"/>
          <w:sz w:val="20"/>
          <w:szCs w:val="20"/>
          <w:lang w:val="de-DE"/>
        </w:rPr>
      </w:pPr>
    </w:p>
    <w:p w14:paraId="0967B125" w14:textId="09274269" w:rsidR="0090366F" w:rsidRPr="00AC6085" w:rsidRDefault="00AC6085" w:rsidP="00AC6085">
      <w:pPr>
        <w:rPr>
          <w:rFonts w:ascii="Verdana" w:eastAsia="Verdana" w:hAnsi="Verdana" w:cs="Verdana"/>
          <w:b/>
          <w:color w:val="000000"/>
          <w:sz w:val="18"/>
          <w:szCs w:val="18"/>
          <w:lang w:val="de-DE"/>
        </w:rPr>
      </w:pPr>
      <w:r w:rsidRPr="00AC6085">
        <w:rPr>
          <w:rFonts w:ascii="Verdana" w:eastAsia="Verdana" w:hAnsi="Verdana" w:cs="Verdana"/>
          <w:bCs/>
          <w:color w:val="000000"/>
          <w:sz w:val="20"/>
          <w:szCs w:val="20"/>
          <w:lang w:val="de-DE"/>
        </w:rPr>
        <w:t>Erleben Sie PACKZ 7 jetzt und schalten Sie einen Gang höher mit der einzigartigen Verbindung automatisierter Vorgänge und dedizierter Druckvorstufenwerkzeuge.</w:t>
      </w:r>
    </w:p>
    <w:p w14:paraId="6A037DAE" w14:textId="77777777" w:rsidR="0090366F" w:rsidRPr="00AC6085" w:rsidRDefault="0090366F" w:rsidP="0090366F">
      <w:pPr>
        <w:rPr>
          <w:rFonts w:ascii="Verdana" w:eastAsia="Verdana" w:hAnsi="Verdana" w:cs="Verdana"/>
          <w:b/>
          <w:color w:val="000000"/>
          <w:sz w:val="18"/>
          <w:szCs w:val="18"/>
          <w:lang w:val="de-DE"/>
        </w:rPr>
      </w:pPr>
    </w:p>
    <w:p w14:paraId="22F9609E" w14:textId="77777777" w:rsidR="0090366F" w:rsidRPr="00AC6085" w:rsidRDefault="0090366F" w:rsidP="0090366F">
      <w:pPr>
        <w:rPr>
          <w:rFonts w:ascii="Verdana" w:eastAsia="Verdana" w:hAnsi="Verdana" w:cs="Verdana"/>
          <w:b/>
          <w:color w:val="000000"/>
          <w:sz w:val="18"/>
          <w:szCs w:val="18"/>
          <w:lang w:val="de-DE"/>
        </w:rPr>
      </w:pPr>
    </w:p>
    <w:p w14:paraId="53FC5029" w14:textId="77777777" w:rsidR="0090366F" w:rsidRPr="00AC6085" w:rsidRDefault="0090366F" w:rsidP="0090366F">
      <w:pPr>
        <w:rPr>
          <w:rFonts w:ascii="Verdana" w:eastAsia="Verdana" w:hAnsi="Verdana" w:cs="Verdana"/>
          <w:b/>
          <w:color w:val="000000"/>
          <w:sz w:val="18"/>
          <w:szCs w:val="18"/>
          <w:lang w:val="de-DE"/>
        </w:rPr>
      </w:pPr>
    </w:p>
    <w:p w14:paraId="119C08AB" w14:textId="77777777" w:rsidR="0090366F" w:rsidRPr="00AC6085" w:rsidRDefault="0090366F" w:rsidP="0090366F">
      <w:pPr>
        <w:rPr>
          <w:rFonts w:ascii="Verdana" w:eastAsia="Verdana" w:hAnsi="Verdana" w:cs="Verdana"/>
          <w:b/>
          <w:color w:val="000000"/>
          <w:sz w:val="18"/>
          <w:szCs w:val="18"/>
          <w:lang w:val="de-DE"/>
        </w:rPr>
      </w:pPr>
    </w:p>
    <w:p w14:paraId="2A053E72" w14:textId="77777777" w:rsidR="0090366F" w:rsidRPr="00AC6085" w:rsidRDefault="0090366F" w:rsidP="0090366F">
      <w:pPr>
        <w:rPr>
          <w:rFonts w:ascii="Verdana" w:eastAsia="Verdana" w:hAnsi="Verdana" w:cs="Verdana"/>
          <w:b/>
          <w:color w:val="000000"/>
          <w:sz w:val="18"/>
          <w:szCs w:val="18"/>
          <w:lang w:val="de-DE"/>
        </w:rPr>
      </w:pPr>
    </w:p>
    <w:p w14:paraId="26396957" w14:textId="77777777" w:rsidR="0090366F" w:rsidRPr="00AC6085" w:rsidRDefault="0090366F" w:rsidP="0090366F">
      <w:pPr>
        <w:rPr>
          <w:rFonts w:ascii="Verdana" w:eastAsia="Verdana" w:hAnsi="Verdana" w:cs="Verdana"/>
          <w:b/>
          <w:color w:val="000000"/>
          <w:sz w:val="18"/>
          <w:szCs w:val="18"/>
          <w:lang w:val="de-DE"/>
        </w:rPr>
      </w:pPr>
    </w:p>
    <w:p w14:paraId="038B04DA" w14:textId="77777777" w:rsidR="0090366F" w:rsidRPr="00AC6085" w:rsidRDefault="0090366F" w:rsidP="0090366F">
      <w:pPr>
        <w:rPr>
          <w:rFonts w:ascii="Verdana" w:eastAsia="Verdana" w:hAnsi="Verdana" w:cs="Verdana"/>
          <w:b/>
          <w:color w:val="000000"/>
          <w:sz w:val="18"/>
          <w:szCs w:val="18"/>
          <w:lang w:val="de-DE"/>
        </w:rPr>
      </w:pPr>
    </w:p>
    <w:p w14:paraId="0745D54C" w14:textId="77777777" w:rsidR="0090366F" w:rsidRPr="00AC6085" w:rsidRDefault="0090366F" w:rsidP="0090366F">
      <w:pPr>
        <w:rPr>
          <w:rFonts w:ascii="Verdana" w:eastAsia="Verdana" w:hAnsi="Verdana" w:cs="Verdana"/>
          <w:b/>
          <w:color w:val="000000"/>
          <w:sz w:val="18"/>
          <w:szCs w:val="18"/>
          <w:lang w:val="de-DE"/>
        </w:rPr>
      </w:pPr>
    </w:p>
    <w:p w14:paraId="1D147DA2" w14:textId="77777777" w:rsidR="0090366F" w:rsidRPr="00AC6085" w:rsidRDefault="0090366F" w:rsidP="0090366F">
      <w:pPr>
        <w:rPr>
          <w:rFonts w:ascii="Verdana" w:eastAsia="Verdana" w:hAnsi="Verdana" w:cs="Verdana"/>
          <w:b/>
          <w:color w:val="000000"/>
          <w:sz w:val="18"/>
          <w:szCs w:val="18"/>
          <w:lang w:val="de-DE"/>
        </w:rPr>
      </w:pPr>
    </w:p>
    <w:p w14:paraId="36246C18" w14:textId="77777777" w:rsidR="0090366F" w:rsidRPr="00AC6085" w:rsidRDefault="0090366F" w:rsidP="0090366F">
      <w:pPr>
        <w:rPr>
          <w:rFonts w:ascii="Verdana" w:eastAsia="Verdana" w:hAnsi="Verdana" w:cs="Verdana"/>
          <w:b/>
          <w:color w:val="000000"/>
          <w:sz w:val="18"/>
          <w:szCs w:val="18"/>
          <w:lang w:val="de-DE"/>
        </w:rPr>
      </w:pPr>
    </w:p>
    <w:p w14:paraId="2E53B00F" w14:textId="77777777" w:rsidR="0090366F" w:rsidRPr="00AC6085" w:rsidRDefault="0090366F" w:rsidP="0090366F">
      <w:pPr>
        <w:rPr>
          <w:rFonts w:ascii="Verdana" w:eastAsia="Verdana" w:hAnsi="Verdana" w:cs="Verdana"/>
          <w:b/>
          <w:color w:val="000000"/>
          <w:sz w:val="18"/>
          <w:szCs w:val="18"/>
          <w:lang w:val="de-DE"/>
        </w:rPr>
      </w:pPr>
    </w:p>
    <w:p w14:paraId="5B95F308" w14:textId="77777777" w:rsidR="0090366F" w:rsidRPr="00AC6085" w:rsidRDefault="0090366F" w:rsidP="0090366F">
      <w:pPr>
        <w:rPr>
          <w:rFonts w:ascii="Verdana" w:eastAsia="Verdana" w:hAnsi="Verdana" w:cs="Verdana"/>
          <w:b/>
          <w:color w:val="000000"/>
          <w:sz w:val="18"/>
          <w:szCs w:val="18"/>
          <w:lang w:val="de-DE"/>
        </w:rPr>
      </w:pPr>
    </w:p>
    <w:p w14:paraId="229973F7" w14:textId="77777777" w:rsidR="0090366F" w:rsidRPr="00AC6085" w:rsidRDefault="0090366F" w:rsidP="0090366F">
      <w:pPr>
        <w:rPr>
          <w:rFonts w:ascii="Verdana" w:eastAsia="Verdana" w:hAnsi="Verdana" w:cs="Verdana"/>
          <w:b/>
          <w:color w:val="000000"/>
          <w:sz w:val="18"/>
          <w:szCs w:val="18"/>
          <w:lang w:val="de-DE"/>
        </w:rPr>
      </w:pPr>
    </w:p>
    <w:p w14:paraId="7402A072" w14:textId="77777777" w:rsidR="0090366F" w:rsidRPr="00AC6085" w:rsidRDefault="0090366F" w:rsidP="0090366F">
      <w:pPr>
        <w:rPr>
          <w:rFonts w:ascii="Verdana" w:eastAsia="Verdana" w:hAnsi="Verdana" w:cs="Verdana"/>
          <w:b/>
          <w:color w:val="000000"/>
          <w:sz w:val="18"/>
          <w:szCs w:val="18"/>
          <w:lang w:val="de-DE"/>
        </w:rPr>
      </w:pPr>
    </w:p>
    <w:p w14:paraId="23D22DD3" w14:textId="77777777" w:rsidR="0090366F" w:rsidRPr="00AC6085" w:rsidRDefault="0090366F" w:rsidP="0090366F">
      <w:pPr>
        <w:rPr>
          <w:rFonts w:ascii="Verdana" w:eastAsia="Verdana" w:hAnsi="Verdana" w:cs="Verdana"/>
          <w:b/>
          <w:color w:val="000000"/>
          <w:sz w:val="18"/>
          <w:szCs w:val="18"/>
          <w:lang w:val="de-DE"/>
        </w:rPr>
      </w:pPr>
    </w:p>
    <w:p w14:paraId="5134CD98" w14:textId="77777777" w:rsidR="0090366F" w:rsidRPr="00AC6085" w:rsidRDefault="0090366F" w:rsidP="0090366F">
      <w:pPr>
        <w:rPr>
          <w:rFonts w:ascii="Verdana" w:eastAsia="Verdana" w:hAnsi="Verdana" w:cs="Verdana"/>
          <w:b/>
          <w:color w:val="000000"/>
          <w:sz w:val="18"/>
          <w:szCs w:val="18"/>
          <w:lang w:val="de-DE"/>
        </w:rPr>
      </w:pPr>
    </w:p>
    <w:p w14:paraId="71C0272B" w14:textId="422B65E0" w:rsidR="0090366F" w:rsidRPr="00FC258B" w:rsidRDefault="0090366F" w:rsidP="0090366F">
      <w:pPr>
        <w:jc w:val="center"/>
        <w:rPr>
          <w:rFonts w:ascii="Verdana" w:eastAsia="Verdana" w:hAnsi="Verdana" w:cs="Verdana"/>
          <w:b/>
          <w:sz w:val="20"/>
          <w:szCs w:val="20"/>
          <w:lang w:val="de-DE"/>
        </w:rPr>
      </w:pPr>
      <w:r w:rsidRPr="00FC258B">
        <w:rPr>
          <w:rFonts w:ascii="Verdana" w:eastAsia="Verdana" w:hAnsi="Verdana" w:cs="Verdana"/>
          <w:b/>
          <w:sz w:val="20"/>
          <w:szCs w:val="20"/>
          <w:lang w:val="de-DE"/>
        </w:rPr>
        <w:t>END</w:t>
      </w:r>
      <w:r w:rsidR="00AC6085" w:rsidRPr="00FC258B">
        <w:rPr>
          <w:rFonts w:ascii="Verdana" w:eastAsia="Verdana" w:hAnsi="Verdana" w:cs="Verdana"/>
          <w:b/>
          <w:sz w:val="20"/>
          <w:szCs w:val="20"/>
          <w:lang w:val="de-DE"/>
        </w:rPr>
        <w:t>E</w:t>
      </w:r>
    </w:p>
    <w:p w14:paraId="73AB8C7C" w14:textId="77777777" w:rsidR="0090366F" w:rsidRPr="00FC258B" w:rsidRDefault="0090366F" w:rsidP="0090366F">
      <w:pPr>
        <w:rPr>
          <w:rFonts w:ascii="Verdana" w:eastAsia="Verdana" w:hAnsi="Verdana" w:cs="Verdana"/>
          <w:b/>
          <w:sz w:val="18"/>
          <w:szCs w:val="18"/>
          <w:lang w:val="de-DE"/>
        </w:rPr>
      </w:pPr>
    </w:p>
    <w:p w14:paraId="17397898" w14:textId="77777777" w:rsidR="0090366F" w:rsidRPr="00FC258B" w:rsidRDefault="0090366F" w:rsidP="0090366F">
      <w:pPr>
        <w:rPr>
          <w:rFonts w:ascii="Verdana" w:eastAsia="Verdana" w:hAnsi="Verdana" w:cs="Verdana"/>
          <w:b/>
          <w:color w:val="000000"/>
          <w:sz w:val="18"/>
          <w:szCs w:val="18"/>
          <w:lang w:val="de-DE"/>
        </w:rPr>
      </w:pPr>
    </w:p>
    <w:p w14:paraId="30CD0879" w14:textId="77777777" w:rsidR="00DD61AB" w:rsidRPr="00FC258B" w:rsidRDefault="00DD61AB" w:rsidP="00DD61AB">
      <w:pPr>
        <w:rPr>
          <w:rFonts w:ascii="Verdana" w:eastAsia="Verdana" w:hAnsi="Verdana" w:cs="Verdana"/>
          <w:b/>
          <w:color w:val="000000"/>
          <w:sz w:val="18"/>
          <w:szCs w:val="18"/>
          <w:lang w:val="de-DE"/>
        </w:rPr>
      </w:pPr>
    </w:p>
    <w:p w14:paraId="5A4D625E" w14:textId="3D02D5B3"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b/>
          <w:color w:val="000000"/>
          <w:sz w:val="18"/>
          <w:szCs w:val="18"/>
          <w:lang w:val="de-DE"/>
        </w:rPr>
        <w:lastRenderedPageBreak/>
        <w:t>Über HYBRID Software </w:t>
      </w:r>
    </w:p>
    <w:p w14:paraId="65C39347" w14:textId="77777777" w:rsidR="00DD61AB" w:rsidRPr="00FC258B" w:rsidRDefault="00DD61AB" w:rsidP="00DD61AB">
      <w:pPr>
        <w:rPr>
          <w:rFonts w:ascii="Verdana" w:eastAsia="Verdana" w:hAnsi="Verdana" w:cs="Verdana"/>
          <w:sz w:val="18"/>
          <w:szCs w:val="18"/>
          <w:lang w:val="de-DE"/>
        </w:rPr>
      </w:pPr>
    </w:p>
    <w:p w14:paraId="1AF5F08C" w14:textId="77777777" w:rsidR="00DD61AB" w:rsidRPr="00FC258B" w:rsidRDefault="00DD61AB" w:rsidP="00DD61AB">
      <w:pPr>
        <w:rPr>
          <w:rFonts w:ascii="Verdana" w:eastAsia="Verdana" w:hAnsi="Verdana" w:cs="Verdana"/>
          <w:color w:val="000000"/>
          <w:sz w:val="18"/>
          <w:szCs w:val="18"/>
          <w:lang w:val="de-DE"/>
        </w:rPr>
      </w:pPr>
      <w:r w:rsidRPr="00FC258B">
        <w:rPr>
          <w:rFonts w:ascii="Verdana" w:eastAsia="Verdana" w:hAnsi="Verdana" w:cs="Verdana"/>
          <w:color w:val="000000"/>
          <w:sz w:val="18"/>
          <w:szCs w:val="18"/>
          <w:lang w:val="de-DE"/>
        </w:rPr>
        <w:t xml:space="preserve">HYBRID Software entwickelt und vermarktet innovative Produktivitätswerkzeuge für die grafische Industrie und verfügt über Niederlassungen in Belgien, Deutschland, Italien, Großbritannien, China und den USA sowie über ein globales Partnernetzwerk. </w:t>
      </w:r>
    </w:p>
    <w:p w14:paraId="6819F7F5" w14:textId="77777777" w:rsidR="00DD61AB" w:rsidRPr="00FC258B" w:rsidRDefault="00DD61AB" w:rsidP="00DD61AB">
      <w:pPr>
        <w:rPr>
          <w:rFonts w:ascii="Verdana" w:eastAsia="Verdana" w:hAnsi="Verdana" w:cs="Verdana"/>
          <w:color w:val="000000"/>
          <w:sz w:val="18"/>
          <w:szCs w:val="18"/>
          <w:lang w:val="de-DE"/>
        </w:rPr>
      </w:pPr>
    </w:p>
    <w:p w14:paraId="474A6EAF"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 xml:space="preserve">Der CLOUDFLOW Workflow, der PACKZ und Stepz-Editor und die Integrationslösungen von HYBRID Software bieten einzigartige Vorteile wie native PDF-Workflows, herstellerunabhängige, auf offenen Standards basierende Lösungen sowie skalierbare Technologien für vielfältige Anwendungen bei niedrigen Betriebskosten. Diese Produkte werden in allen Segmenten der Druckvorstufe und dem Druck bei Tausenden von Kunden weltweit eingesetzt, einschließlich der Etiketten- und Verpackungsindustrie, Faltschachteln, Wellpappe, Großformat- und Digitaldruck. </w:t>
      </w:r>
      <w:r w:rsidRPr="00FC258B">
        <w:rPr>
          <w:rFonts w:ascii="Verdana" w:eastAsia="Verdana" w:hAnsi="Verdana" w:cs="Verdana"/>
          <w:color w:val="000000" w:themeColor="text1"/>
          <w:sz w:val="18"/>
          <w:szCs w:val="18"/>
          <w:lang w:val="de-DE"/>
        </w:rPr>
        <w:t>HYBRID Software ist ein Tochterunternehmen von Global Graphics PLC.</w:t>
      </w:r>
    </w:p>
    <w:p w14:paraId="0D851302" w14:textId="77777777" w:rsidR="00DD61AB" w:rsidRPr="00FC258B" w:rsidRDefault="00DD61AB" w:rsidP="00DD61AB">
      <w:pPr>
        <w:rPr>
          <w:rFonts w:ascii="Verdana" w:eastAsia="Verdana" w:hAnsi="Verdana" w:cs="Verdana"/>
          <w:sz w:val="18"/>
          <w:szCs w:val="18"/>
          <w:lang w:val="de-DE"/>
        </w:rPr>
      </w:pPr>
    </w:p>
    <w:p w14:paraId="4536E8A0" w14:textId="77777777" w:rsidR="00DD61AB" w:rsidRPr="00FC258B" w:rsidRDefault="00DD61AB" w:rsidP="00DD61AB">
      <w:pPr>
        <w:jc w:val="both"/>
        <w:rPr>
          <w:rFonts w:ascii="Verdana" w:eastAsia="Verdana" w:hAnsi="Verdana" w:cs="Verdana"/>
          <w:sz w:val="18"/>
          <w:szCs w:val="18"/>
          <w:lang w:val="de-DE"/>
        </w:rPr>
      </w:pPr>
      <w:r w:rsidRPr="00FC258B">
        <w:rPr>
          <w:rFonts w:ascii="Verdana" w:eastAsia="Verdana" w:hAnsi="Verdana" w:cs="Verdana"/>
          <w:color w:val="1300FF"/>
          <w:sz w:val="18"/>
          <w:szCs w:val="18"/>
          <w:u w:val="single"/>
          <w:lang w:val="de-DE"/>
        </w:rPr>
        <w:t>www.hybridsoftware.com</w:t>
      </w:r>
    </w:p>
    <w:p w14:paraId="6687251A" w14:textId="77777777" w:rsidR="00DD61AB" w:rsidRPr="00FC258B" w:rsidRDefault="00DD61AB" w:rsidP="00DD61AB">
      <w:pPr>
        <w:jc w:val="both"/>
        <w:rPr>
          <w:rFonts w:ascii="Verdana" w:eastAsia="Verdana" w:hAnsi="Verdana" w:cs="Verdana"/>
          <w:bCs/>
          <w:sz w:val="18"/>
          <w:szCs w:val="18"/>
          <w:lang w:val="de-DE"/>
        </w:rPr>
      </w:pPr>
      <w:r w:rsidRPr="00FC258B">
        <w:rPr>
          <w:rFonts w:ascii="Verdana" w:eastAsia="Verdana" w:hAnsi="Verdana" w:cs="Verdana"/>
          <w:sz w:val="18"/>
          <w:szCs w:val="18"/>
          <w:lang w:val="de-DE"/>
        </w:rPr>
        <w:br/>
      </w:r>
      <w:r w:rsidRPr="00FC258B">
        <w:rPr>
          <w:rFonts w:ascii="Verdana" w:eastAsia="Verdana" w:hAnsi="Verdana" w:cs="Verdana"/>
          <w:b/>
          <w:sz w:val="18"/>
          <w:szCs w:val="18"/>
          <w:lang w:val="de-DE"/>
        </w:rPr>
        <w:t>Kontakt:</w:t>
      </w:r>
      <w:r w:rsidRPr="00FC258B">
        <w:rPr>
          <w:rFonts w:ascii="Verdana" w:eastAsia="Verdana" w:hAnsi="Verdana" w:cs="Verdana"/>
          <w:bCs/>
          <w:sz w:val="18"/>
          <w:szCs w:val="18"/>
          <w:lang w:val="de-DE"/>
        </w:rPr>
        <w:t xml:space="preserve"> </w:t>
      </w:r>
      <w:hyperlink r:id="rId9" w:history="1">
        <w:r w:rsidRPr="00FC258B">
          <w:rPr>
            <w:rStyle w:val="Hyperlink"/>
            <w:rFonts w:ascii="Verdana" w:eastAsia="Verdana" w:hAnsi="Verdana" w:cs="Verdana"/>
            <w:bCs/>
            <w:sz w:val="18"/>
            <w:szCs w:val="18"/>
            <w:lang w:val="de-DE"/>
          </w:rPr>
          <w:t>marketing@hybridsoftware.com</w:t>
        </w:r>
      </w:hyperlink>
    </w:p>
    <w:p w14:paraId="69A7549F" w14:textId="77777777" w:rsidR="00DD61AB" w:rsidRPr="00FC258B" w:rsidRDefault="00DD61AB" w:rsidP="00DD61AB">
      <w:pPr>
        <w:spacing w:after="240"/>
        <w:rPr>
          <w:rFonts w:ascii="Verdana" w:eastAsia="Verdana" w:hAnsi="Verdana" w:cs="Verdana"/>
          <w:sz w:val="18"/>
          <w:szCs w:val="18"/>
          <w:lang w:val="de-DE"/>
        </w:rPr>
      </w:pPr>
    </w:p>
    <w:p w14:paraId="53665378" w14:textId="77777777" w:rsidR="00DD61AB" w:rsidRPr="00FC258B" w:rsidRDefault="00DD61AB" w:rsidP="00DD61AB">
      <w:pPr>
        <w:rPr>
          <w:rFonts w:ascii="Verdana" w:eastAsia="Verdana" w:hAnsi="Verdana" w:cs="Verdana"/>
          <w:sz w:val="20"/>
          <w:szCs w:val="20"/>
          <w:lang w:val="de-DE"/>
        </w:rPr>
      </w:pPr>
      <w:r w:rsidRPr="00FC258B">
        <w:rPr>
          <w:rFonts w:ascii="Verdana" w:eastAsia="Verdana" w:hAnsi="Verdana" w:cs="Verdana"/>
          <w:b/>
          <w:color w:val="000000"/>
          <w:sz w:val="20"/>
          <w:szCs w:val="20"/>
          <w:lang w:val="de-DE"/>
        </w:rPr>
        <w:t>Pressekontakte:</w:t>
      </w:r>
    </w:p>
    <w:p w14:paraId="179CF82A"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sz w:val="18"/>
          <w:szCs w:val="18"/>
          <w:lang w:val="de-DE"/>
        </w:rPr>
        <w:br/>
      </w:r>
    </w:p>
    <w:p w14:paraId="7BE9275D" w14:textId="77777777" w:rsidR="00DD61AB" w:rsidRDefault="00DD61AB" w:rsidP="00DD61AB">
      <w:pPr>
        <w:rPr>
          <w:rFonts w:ascii="Verdana" w:eastAsia="Verdana" w:hAnsi="Verdana" w:cs="Verdana"/>
          <w:sz w:val="18"/>
          <w:szCs w:val="18"/>
        </w:rPr>
      </w:pPr>
      <w:r>
        <w:rPr>
          <w:rFonts w:ascii="Verdana" w:eastAsia="Verdana" w:hAnsi="Verdana" w:cs="Verdana"/>
          <w:b/>
          <w:color w:val="000000"/>
          <w:sz w:val="18"/>
          <w:szCs w:val="18"/>
        </w:rPr>
        <w:t>Corporate</w:t>
      </w:r>
    </w:p>
    <w:p w14:paraId="3A981F42" w14:textId="77777777" w:rsidR="00DD61AB" w:rsidRDefault="00DD61AB" w:rsidP="00DD61AB">
      <w:pPr>
        <w:rPr>
          <w:rFonts w:ascii="Verdana" w:eastAsia="Verdana" w:hAnsi="Verdana" w:cs="Verdana"/>
          <w:sz w:val="18"/>
          <w:szCs w:val="18"/>
        </w:rPr>
      </w:pPr>
      <w:r>
        <w:rPr>
          <w:rFonts w:ascii="Verdana" w:eastAsia="Verdana" w:hAnsi="Verdana" w:cs="Verdana"/>
          <w:color w:val="000000"/>
          <w:sz w:val="18"/>
          <w:szCs w:val="18"/>
        </w:rPr>
        <w:t>Guido Van der Schueren</w:t>
      </w:r>
    </w:p>
    <w:p w14:paraId="78F40635" w14:textId="77777777" w:rsidR="00DD61AB" w:rsidRDefault="00DD61AB" w:rsidP="00DD61AB">
      <w:pPr>
        <w:rPr>
          <w:rFonts w:ascii="Verdana" w:eastAsia="Verdana" w:hAnsi="Verdana" w:cs="Verdana"/>
          <w:sz w:val="18"/>
          <w:szCs w:val="18"/>
        </w:rPr>
      </w:pPr>
      <w:r>
        <w:rPr>
          <w:rFonts w:ascii="Verdana" w:eastAsia="Verdana" w:hAnsi="Verdana" w:cs="Verdana"/>
          <w:color w:val="000000"/>
          <w:sz w:val="18"/>
          <w:szCs w:val="18"/>
        </w:rPr>
        <w:t>Email:</w:t>
      </w:r>
      <w:r>
        <w:rPr>
          <w:rFonts w:ascii="Verdana" w:eastAsia="Verdana" w:hAnsi="Verdana" w:cs="Verdana"/>
          <w:color w:val="000000"/>
          <w:sz w:val="18"/>
          <w:szCs w:val="18"/>
        </w:rPr>
        <w:tab/>
      </w:r>
      <w:hyperlink r:id="rId10">
        <w:r>
          <w:rPr>
            <w:rFonts w:ascii="Verdana" w:eastAsia="Verdana" w:hAnsi="Verdana" w:cs="Verdana"/>
            <w:color w:val="000000"/>
            <w:sz w:val="18"/>
            <w:szCs w:val="18"/>
            <w:u w:val="single"/>
          </w:rPr>
          <w:t>guido@hybridsoftware.com</w:t>
        </w:r>
      </w:hyperlink>
    </w:p>
    <w:p w14:paraId="449F1A49" w14:textId="77777777" w:rsidR="00DD61AB" w:rsidRDefault="00DD61AB" w:rsidP="00DD61AB">
      <w:pPr>
        <w:rPr>
          <w:rFonts w:ascii="Verdana" w:eastAsia="Verdana" w:hAnsi="Verdana" w:cs="Verdana"/>
          <w:sz w:val="18"/>
          <w:szCs w:val="18"/>
        </w:rPr>
      </w:pPr>
      <w:r>
        <w:rPr>
          <w:rFonts w:ascii="Verdana" w:eastAsia="Verdana" w:hAnsi="Verdana" w:cs="Verdana"/>
          <w:color w:val="000000"/>
          <w:sz w:val="18"/>
          <w:szCs w:val="18"/>
        </w:rPr>
        <w:t>Tel:</w:t>
      </w:r>
      <w:r>
        <w:rPr>
          <w:rFonts w:ascii="Verdana" w:eastAsia="Verdana" w:hAnsi="Verdana" w:cs="Verdana"/>
          <w:color w:val="000000"/>
          <w:sz w:val="18"/>
          <w:szCs w:val="18"/>
        </w:rPr>
        <w:tab/>
        <w:t>+32 475 844778</w:t>
      </w:r>
    </w:p>
    <w:p w14:paraId="26C04640" w14:textId="77777777" w:rsidR="00DD61AB" w:rsidRDefault="00DD61AB" w:rsidP="00DD61AB">
      <w:pPr>
        <w:rPr>
          <w:rFonts w:ascii="Verdana" w:eastAsia="Verdana" w:hAnsi="Verdana" w:cs="Verdana"/>
          <w:sz w:val="18"/>
          <w:szCs w:val="18"/>
        </w:rPr>
      </w:pPr>
    </w:p>
    <w:p w14:paraId="3953D606"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b/>
          <w:color w:val="000000"/>
          <w:sz w:val="18"/>
          <w:szCs w:val="18"/>
        </w:rPr>
        <w:t>Chief Marketing Officer</w:t>
      </w:r>
    </w:p>
    <w:p w14:paraId="604676AD"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Christopher Graf</w:t>
      </w:r>
    </w:p>
    <w:p w14:paraId="0A43A42A"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Email:</w:t>
      </w:r>
      <w:r w:rsidRPr="00BF0F53">
        <w:rPr>
          <w:rFonts w:ascii="Verdana" w:eastAsia="Verdana" w:hAnsi="Verdana" w:cs="Verdana"/>
          <w:color w:val="000000"/>
          <w:sz w:val="18"/>
          <w:szCs w:val="18"/>
        </w:rPr>
        <w:tab/>
      </w:r>
      <w:hyperlink r:id="rId11">
        <w:r w:rsidRPr="00BF0F53">
          <w:rPr>
            <w:rFonts w:ascii="Verdana" w:eastAsia="Verdana" w:hAnsi="Verdana" w:cs="Verdana"/>
            <w:color w:val="000000"/>
            <w:sz w:val="18"/>
            <w:szCs w:val="18"/>
            <w:u w:val="single"/>
          </w:rPr>
          <w:t>christopherg@hybridsoftware.com</w:t>
        </w:r>
      </w:hyperlink>
    </w:p>
    <w:p w14:paraId="5FFDA683"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Tel:</w:t>
      </w:r>
      <w:r w:rsidRPr="00BF0F53">
        <w:rPr>
          <w:rFonts w:ascii="Verdana" w:eastAsia="Verdana" w:hAnsi="Verdana" w:cs="Verdana"/>
          <w:color w:val="000000"/>
          <w:sz w:val="18"/>
          <w:szCs w:val="18"/>
        </w:rPr>
        <w:tab/>
        <w:t>+49 761 70 776 710</w:t>
      </w:r>
    </w:p>
    <w:p w14:paraId="20E9E5D4" w14:textId="77777777" w:rsidR="00DD61AB" w:rsidRPr="00BF0F53" w:rsidRDefault="00DD61AB" w:rsidP="00DD61AB">
      <w:pPr>
        <w:rPr>
          <w:rFonts w:ascii="Verdana" w:eastAsia="Verdana" w:hAnsi="Verdana" w:cs="Verdana"/>
          <w:sz w:val="18"/>
          <w:szCs w:val="18"/>
        </w:rPr>
      </w:pPr>
    </w:p>
    <w:p w14:paraId="4822C19E"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b/>
          <w:color w:val="000000"/>
          <w:sz w:val="18"/>
          <w:szCs w:val="18"/>
        </w:rPr>
        <w:t>Europe</w:t>
      </w:r>
    </w:p>
    <w:p w14:paraId="786AAECD"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Jan Ruysschaert</w:t>
      </w:r>
    </w:p>
    <w:p w14:paraId="2FC0D799"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Email:</w:t>
      </w:r>
      <w:r w:rsidRPr="00BF0F53">
        <w:rPr>
          <w:rFonts w:ascii="Verdana" w:eastAsia="Verdana" w:hAnsi="Verdana" w:cs="Verdana"/>
          <w:color w:val="000000"/>
          <w:sz w:val="18"/>
          <w:szCs w:val="18"/>
        </w:rPr>
        <w:tab/>
      </w:r>
      <w:hyperlink r:id="rId12">
        <w:r w:rsidRPr="00BF0F53">
          <w:rPr>
            <w:rFonts w:ascii="Verdana" w:eastAsia="Verdana" w:hAnsi="Verdana" w:cs="Verdana"/>
            <w:color w:val="000000"/>
            <w:sz w:val="18"/>
            <w:szCs w:val="18"/>
            <w:u w:val="single"/>
          </w:rPr>
          <w:t>janr@hybridsoftware.com</w:t>
        </w:r>
      </w:hyperlink>
    </w:p>
    <w:p w14:paraId="141BDC6E"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Tel:</w:t>
      </w:r>
      <w:r w:rsidRPr="00FC258B">
        <w:rPr>
          <w:rFonts w:ascii="Verdana" w:eastAsia="Verdana" w:hAnsi="Verdana" w:cs="Verdana"/>
          <w:color w:val="000000"/>
          <w:sz w:val="18"/>
          <w:szCs w:val="18"/>
          <w:lang w:val="de-DE"/>
        </w:rPr>
        <w:tab/>
        <w:t>+32 473 717001</w:t>
      </w:r>
    </w:p>
    <w:p w14:paraId="0BE42541" w14:textId="77777777" w:rsidR="00DD61AB" w:rsidRPr="00FC258B" w:rsidRDefault="00DD61AB" w:rsidP="00DD61AB">
      <w:pPr>
        <w:rPr>
          <w:rFonts w:ascii="Verdana" w:eastAsia="Verdana" w:hAnsi="Verdana" w:cs="Verdana"/>
          <w:sz w:val="18"/>
          <w:szCs w:val="18"/>
          <w:lang w:val="de-DE"/>
        </w:rPr>
      </w:pPr>
    </w:p>
    <w:p w14:paraId="4A75F86B"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b/>
          <w:color w:val="000000"/>
          <w:sz w:val="18"/>
          <w:szCs w:val="18"/>
          <w:lang w:val="de-DE"/>
        </w:rPr>
        <w:t>USA</w:t>
      </w:r>
    </w:p>
    <w:p w14:paraId="2AC7F77D"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Michael Agness</w:t>
      </w:r>
    </w:p>
    <w:p w14:paraId="546E4F59"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Email:</w:t>
      </w:r>
      <w:r w:rsidRPr="00FC258B">
        <w:rPr>
          <w:rFonts w:ascii="Verdana" w:eastAsia="Verdana" w:hAnsi="Verdana" w:cs="Verdana"/>
          <w:color w:val="000000"/>
          <w:sz w:val="18"/>
          <w:szCs w:val="18"/>
          <w:lang w:val="de-DE"/>
        </w:rPr>
        <w:tab/>
      </w:r>
      <w:hyperlink r:id="rId13">
        <w:r w:rsidRPr="00FC258B">
          <w:rPr>
            <w:rFonts w:ascii="Verdana" w:eastAsia="Verdana" w:hAnsi="Verdana" w:cs="Verdana"/>
            <w:color w:val="000000"/>
            <w:sz w:val="18"/>
            <w:szCs w:val="18"/>
            <w:u w:val="single"/>
            <w:lang w:val="de-DE"/>
          </w:rPr>
          <w:t>mikea@hybridsoftware.com</w:t>
        </w:r>
      </w:hyperlink>
    </w:p>
    <w:p w14:paraId="26E6FA7A" w14:textId="77777777" w:rsidR="00DD61AB" w:rsidRPr="0073199B" w:rsidRDefault="00DD61AB" w:rsidP="00DD61AB">
      <w:pPr>
        <w:rPr>
          <w:rFonts w:ascii="Verdana" w:eastAsia="Verdana" w:hAnsi="Verdana" w:cs="Verdana"/>
          <w:sz w:val="18"/>
          <w:szCs w:val="18"/>
        </w:rPr>
      </w:pPr>
      <w:r w:rsidRPr="0073199B">
        <w:rPr>
          <w:rFonts w:ascii="Verdana" w:eastAsia="Verdana" w:hAnsi="Verdana" w:cs="Verdana"/>
          <w:color w:val="000000"/>
          <w:sz w:val="18"/>
          <w:szCs w:val="18"/>
        </w:rPr>
        <w:t>Tel:</w:t>
      </w:r>
      <w:r w:rsidRPr="0073199B">
        <w:rPr>
          <w:rFonts w:ascii="Verdana" w:eastAsia="Verdana" w:hAnsi="Verdana" w:cs="Verdana"/>
          <w:color w:val="000000"/>
          <w:sz w:val="18"/>
          <w:szCs w:val="18"/>
        </w:rPr>
        <w:tab/>
        <w:t>+1 215-973-809-4497</w:t>
      </w:r>
    </w:p>
    <w:p w14:paraId="0623D871" w14:textId="77777777" w:rsidR="00DD61AB" w:rsidRPr="0073199B" w:rsidRDefault="00DD61AB" w:rsidP="00DD61AB">
      <w:pPr>
        <w:rPr>
          <w:rFonts w:ascii="Verdana" w:eastAsia="Verdana" w:hAnsi="Verdana" w:cs="Verdana"/>
          <w:sz w:val="18"/>
          <w:szCs w:val="18"/>
        </w:rPr>
      </w:pPr>
    </w:p>
    <w:p w14:paraId="28330A6B"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b/>
          <w:color w:val="000000"/>
          <w:sz w:val="18"/>
          <w:szCs w:val="18"/>
        </w:rPr>
        <w:t>North America PR agency</w:t>
      </w:r>
    </w:p>
    <w:p w14:paraId="49237A85"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Irvin Press</w:t>
      </w:r>
    </w:p>
    <w:p w14:paraId="71201D60"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Press+</w:t>
      </w:r>
    </w:p>
    <w:p w14:paraId="7813DCA4"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Email:</w:t>
      </w:r>
      <w:r w:rsidRPr="00BF0F53">
        <w:rPr>
          <w:rFonts w:ascii="Verdana" w:eastAsia="Verdana" w:hAnsi="Verdana" w:cs="Verdana"/>
          <w:color w:val="000000"/>
          <w:sz w:val="18"/>
          <w:szCs w:val="18"/>
        </w:rPr>
        <w:tab/>
      </w:r>
      <w:hyperlink r:id="rId14">
        <w:r w:rsidRPr="00BF0F53">
          <w:rPr>
            <w:rFonts w:ascii="Verdana" w:eastAsia="Verdana" w:hAnsi="Verdana" w:cs="Verdana"/>
            <w:color w:val="000000"/>
            <w:sz w:val="18"/>
            <w:szCs w:val="18"/>
            <w:u w:val="single"/>
          </w:rPr>
          <w:t>irv@press-plus.com</w:t>
        </w:r>
      </w:hyperlink>
    </w:p>
    <w:p w14:paraId="2D0467A8"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Tel:</w:t>
      </w:r>
      <w:r w:rsidRPr="00FC258B">
        <w:rPr>
          <w:rFonts w:ascii="Verdana" w:eastAsia="Verdana" w:hAnsi="Verdana" w:cs="Verdana"/>
          <w:color w:val="000000"/>
          <w:sz w:val="18"/>
          <w:szCs w:val="18"/>
          <w:lang w:val="de-DE"/>
        </w:rPr>
        <w:tab/>
        <w:t>+1 508-384-0608</w:t>
      </w:r>
    </w:p>
    <w:p w14:paraId="1D09570C" w14:textId="77777777" w:rsidR="00DD61AB" w:rsidRPr="00FC258B" w:rsidRDefault="00DD61AB" w:rsidP="00DD61AB">
      <w:pPr>
        <w:spacing w:after="240"/>
        <w:rPr>
          <w:rFonts w:ascii="Verdana" w:eastAsia="Verdana" w:hAnsi="Verdana" w:cs="Verdana"/>
          <w:sz w:val="18"/>
          <w:szCs w:val="18"/>
          <w:lang w:val="de-DE"/>
        </w:rPr>
      </w:pPr>
      <w:r w:rsidRPr="00FC258B">
        <w:rPr>
          <w:rFonts w:ascii="Verdana" w:eastAsia="Verdana" w:hAnsi="Verdana" w:cs="Verdana"/>
          <w:sz w:val="18"/>
          <w:szCs w:val="18"/>
          <w:lang w:val="de-DE"/>
        </w:rPr>
        <w:br/>
      </w:r>
      <w:r w:rsidRPr="00FC258B">
        <w:rPr>
          <w:rFonts w:ascii="Verdana" w:eastAsia="Verdana" w:hAnsi="Verdana" w:cs="Verdana"/>
          <w:color w:val="000000"/>
          <w:sz w:val="18"/>
          <w:szCs w:val="18"/>
          <w:lang w:val="de-DE"/>
        </w:rPr>
        <w:br/>
      </w:r>
    </w:p>
    <w:p w14:paraId="0A5D37FC"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b/>
          <w:color w:val="000000"/>
          <w:sz w:val="18"/>
          <w:szCs w:val="18"/>
          <w:lang w:val="de-DE"/>
        </w:rPr>
        <w:t>HYBRID Software NV</w:t>
      </w:r>
      <w:r w:rsidRPr="00FC258B">
        <w:rPr>
          <w:rFonts w:ascii="Verdana" w:eastAsia="Verdana" w:hAnsi="Verdana" w:cs="Verdana"/>
          <w:b/>
          <w:color w:val="000000"/>
          <w:sz w:val="18"/>
          <w:szCs w:val="18"/>
          <w:lang w:val="de-DE"/>
        </w:rPr>
        <w:tab/>
      </w:r>
      <w:r w:rsidRPr="00FC258B">
        <w:rPr>
          <w:rFonts w:ascii="Verdana" w:eastAsia="Verdana" w:hAnsi="Verdana" w:cs="Verdana"/>
          <w:b/>
          <w:color w:val="000000"/>
          <w:sz w:val="18"/>
          <w:szCs w:val="18"/>
          <w:lang w:val="de-DE"/>
        </w:rPr>
        <w:tab/>
      </w:r>
      <w:r w:rsidRPr="00FC258B">
        <w:rPr>
          <w:rFonts w:ascii="Verdana" w:eastAsia="Verdana" w:hAnsi="Verdana" w:cs="Verdana"/>
          <w:b/>
          <w:color w:val="000000"/>
          <w:sz w:val="18"/>
          <w:szCs w:val="18"/>
          <w:lang w:val="de-DE"/>
        </w:rPr>
        <w:tab/>
      </w:r>
    </w:p>
    <w:p w14:paraId="3539831B"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color w:val="000000"/>
          <w:sz w:val="18"/>
          <w:szCs w:val="18"/>
          <w:lang w:val="de-DE"/>
        </w:rPr>
        <w:t>Guldensporenpark 18 Block B 9820 Merelbeke, Belgium.</w:t>
      </w:r>
    </w:p>
    <w:p w14:paraId="7A67845D" w14:textId="77777777" w:rsidR="00DD61AB" w:rsidRPr="00FC258B" w:rsidRDefault="00DD61AB" w:rsidP="00DD61AB">
      <w:pPr>
        <w:rPr>
          <w:rFonts w:ascii="Verdana" w:eastAsia="Verdana" w:hAnsi="Verdana" w:cs="Verdana"/>
          <w:sz w:val="18"/>
          <w:szCs w:val="18"/>
          <w:lang w:val="de-DE"/>
        </w:rPr>
      </w:pPr>
    </w:p>
    <w:p w14:paraId="704DD0A7" w14:textId="77777777" w:rsidR="00DD61AB" w:rsidRPr="00FC258B" w:rsidRDefault="00DD61AB" w:rsidP="00DD61AB">
      <w:pPr>
        <w:rPr>
          <w:rFonts w:ascii="Verdana" w:eastAsia="Verdana" w:hAnsi="Verdana" w:cs="Verdana"/>
          <w:sz w:val="18"/>
          <w:szCs w:val="18"/>
          <w:lang w:val="de-DE"/>
        </w:rPr>
      </w:pPr>
      <w:r w:rsidRPr="00FC258B">
        <w:rPr>
          <w:rFonts w:ascii="Verdana" w:eastAsia="Verdana" w:hAnsi="Verdana" w:cs="Verdana"/>
          <w:b/>
          <w:color w:val="000000"/>
          <w:sz w:val="18"/>
          <w:szCs w:val="18"/>
          <w:lang w:val="de-DE"/>
        </w:rPr>
        <w:t>HYBRID Software GmbH</w:t>
      </w:r>
    </w:p>
    <w:p w14:paraId="744A9405" w14:textId="77777777" w:rsidR="00DD61AB" w:rsidRPr="0073199B" w:rsidRDefault="00DD61AB" w:rsidP="00DD61AB">
      <w:pPr>
        <w:rPr>
          <w:rFonts w:ascii="Verdana" w:eastAsia="Verdana" w:hAnsi="Verdana" w:cs="Verdana"/>
          <w:sz w:val="18"/>
          <w:szCs w:val="18"/>
        </w:rPr>
      </w:pPr>
      <w:r w:rsidRPr="00FC258B">
        <w:rPr>
          <w:rFonts w:ascii="Verdana" w:eastAsia="Verdana" w:hAnsi="Verdana" w:cs="Verdana"/>
          <w:color w:val="000000"/>
          <w:sz w:val="18"/>
          <w:szCs w:val="18"/>
          <w:lang w:val="de-DE"/>
        </w:rPr>
        <w:t xml:space="preserve">Uhlandstr. </w:t>
      </w:r>
      <w:r w:rsidRPr="0073199B">
        <w:rPr>
          <w:rFonts w:ascii="Verdana" w:eastAsia="Verdana" w:hAnsi="Verdana" w:cs="Verdana"/>
          <w:color w:val="000000"/>
          <w:sz w:val="18"/>
          <w:szCs w:val="18"/>
        </w:rPr>
        <w:t>9, 79102 Freiburg, Germany.</w:t>
      </w:r>
    </w:p>
    <w:p w14:paraId="6C1D7FAC" w14:textId="77777777" w:rsidR="00DD61AB" w:rsidRPr="0073199B" w:rsidRDefault="00DD61AB" w:rsidP="00DD61AB">
      <w:pPr>
        <w:rPr>
          <w:rFonts w:ascii="Verdana" w:eastAsia="Verdana" w:hAnsi="Verdana" w:cs="Verdana"/>
          <w:sz w:val="18"/>
          <w:szCs w:val="18"/>
        </w:rPr>
      </w:pPr>
    </w:p>
    <w:p w14:paraId="42B7CD10"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b/>
          <w:color w:val="000000"/>
          <w:sz w:val="18"/>
          <w:szCs w:val="18"/>
        </w:rPr>
        <w:t>HYBRID Software Inc.</w:t>
      </w:r>
    </w:p>
    <w:p w14:paraId="2042C817" w14:textId="77777777" w:rsidR="00DD61AB" w:rsidRPr="00BF0F53" w:rsidRDefault="00DD61AB" w:rsidP="00DD61AB">
      <w:pPr>
        <w:rPr>
          <w:rFonts w:ascii="Verdana" w:eastAsia="Verdana" w:hAnsi="Verdana" w:cs="Verdana"/>
          <w:sz w:val="18"/>
          <w:szCs w:val="18"/>
        </w:rPr>
      </w:pPr>
      <w:r w:rsidRPr="00BF0F53">
        <w:rPr>
          <w:rFonts w:ascii="Verdana" w:eastAsia="Verdana" w:hAnsi="Verdana" w:cs="Verdana"/>
          <w:color w:val="000000"/>
          <w:sz w:val="18"/>
          <w:szCs w:val="18"/>
        </w:rPr>
        <w:t>8 Neshaminy Interplex, Suite 111, Trevose, PA  19053.</w:t>
      </w:r>
    </w:p>
    <w:p w14:paraId="028D1F3C" w14:textId="03727DB6" w:rsidR="0090366F" w:rsidRPr="0090366F" w:rsidRDefault="0090366F" w:rsidP="00DD61AB">
      <w:pPr>
        <w:rPr>
          <w:rFonts w:ascii="Times New Roman" w:eastAsia="Times New Roman" w:hAnsi="Times New Roman" w:cs="Times New Roman"/>
        </w:rPr>
      </w:pPr>
    </w:p>
    <w:sectPr w:rsidR="0090366F" w:rsidRPr="0090366F">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6F"/>
    <w:rsid w:val="005A6766"/>
    <w:rsid w:val="00800E79"/>
    <w:rsid w:val="008F5D8D"/>
    <w:rsid w:val="0090366F"/>
    <w:rsid w:val="009F1A83"/>
    <w:rsid w:val="00AC6085"/>
    <w:rsid w:val="00AF3D39"/>
    <w:rsid w:val="00C23903"/>
    <w:rsid w:val="00D57A8D"/>
    <w:rsid w:val="00DD61AB"/>
    <w:rsid w:val="00FC2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E7895DF"/>
  <w15:chartTrackingRefBased/>
  <w15:docId w15:val="{9CE939C2-FC47-684C-BB45-3F7ADA92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66F"/>
    <w:rPr>
      <w:rFonts w:ascii="Calibri" w:eastAsia="Calibri" w:hAnsi="Calibri" w:cs="Calibri"/>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3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mikea@hybridsoftware.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janr@hybridsoftwar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christopherg@hybridsoftware.com"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guido@hybridsoftware.com" TargetMode="External"/><Relationship Id="rId4" Type="http://schemas.openxmlformats.org/officeDocument/2006/relationships/image" Target="media/image1.jpg"/><Relationship Id="rId9" Type="http://schemas.openxmlformats.org/officeDocument/2006/relationships/hyperlink" Target="mailto:marketing@hybridsoftware.com" TargetMode="External"/><Relationship Id="rId14" Type="http://schemas.openxmlformats.org/officeDocument/2006/relationships/hyperlink" Target="mailto:irv@press-plu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Al-Haddad</dc:creator>
  <cp:keywords/>
  <dc:description/>
  <cp:lastModifiedBy>Maryam Al-Haddad</cp:lastModifiedBy>
  <cp:revision>8</cp:revision>
  <dcterms:created xsi:type="dcterms:W3CDTF">2021-07-05T08:52:00Z</dcterms:created>
  <dcterms:modified xsi:type="dcterms:W3CDTF">2021-07-06T08:52:00Z</dcterms:modified>
</cp:coreProperties>
</file>